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09D" w:rsidRDefault="0010409D" w:rsidP="0010409D">
      <w:pPr>
        <w:shd w:val="clear" w:color="auto" w:fill="FFFFFF"/>
        <w:ind w:firstLine="567"/>
        <w:jc w:val="right"/>
        <w:rPr>
          <w:bCs/>
        </w:rPr>
      </w:pPr>
      <w:bookmarkStart w:id="0" w:name="_Hlk526242438"/>
    </w:p>
    <w:p w:rsidR="00E6762A" w:rsidRDefault="00E6762A" w:rsidP="0010409D">
      <w:pPr>
        <w:shd w:val="clear" w:color="auto" w:fill="FFFFFF"/>
        <w:ind w:firstLine="567"/>
        <w:jc w:val="right"/>
        <w:rPr>
          <w:bCs/>
        </w:rP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pPr>
    </w:p>
    <w:p w:rsidR="00E76A97" w:rsidRPr="00E76A97" w:rsidRDefault="00E76A97" w:rsidP="000C41EC">
      <w:pPr>
        <w:shd w:val="clear" w:color="auto" w:fill="FFFFFF"/>
        <w:spacing w:line="360" w:lineRule="auto"/>
        <w:jc w:val="cente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rPr>
          <w:b/>
          <w:bCs/>
          <w:noProof/>
        </w:rPr>
      </w:pPr>
      <w:r>
        <w:rPr>
          <w:b/>
          <w:noProof/>
        </w:rPr>
        <w:drawing>
          <wp:inline distT="0" distB="0" distL="0" distR="0">
            <wp:extent cx="4114800" cy="2641600"/>
            <wp:effectExtent l="0" t="0" r="0" b="6350"/>
            <wp:docPr id="1" name="Рисунок 1" descr="165793675-612x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65793675-612x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4800" cy="2641600"/>
                    </a:xfrm>
                    <a:prstGeom prst="rect">
                      <a:avLst/>
                    </a:prstGeom>
                    <a:noFill/>
                    <a:ln>
                      <a:noFill/>
                    </a:ln>
                  </pic:spPr>
                </pic:pic>
              </a:graphicData>
            </a:graphic>
          </wp:inline>
        </w:drawing>
      </w:r>
    </w:p>
    <w:p w:rsidR="00E76A97" w:rsidRDefault="00E76A97" w:rsidP="000C41EC">
      <w:pPr>
        <w:shd w:val="clear" w:color="auto" w:fill="FFFFFF"/>
        <w:spacing w:line="360" w:lineRule="auto"/>
        <w:jc w:val="center"/>
        <w:rPr>
          <w:b/>
          <w:bCs/>
          <w:noProof/>
        </w:rPr>
      </w:pPr>
    </w:p>
    <w:p w:rsidR="000C41EC" w:rsidRDefault="000C41EC" w:rsidP="000C41EC">
      <w:pPr>
        <w:shd w:val="clear" w:color="auto" w:fill="FFFFFF"/>
        <w:tabs>
          <w:tab w:val="left" w:leader="underscore" w:pos="3494"/>
        </w:tabs>
        <w:spacing w:before="245"/>
        <w:jc w:val="center"/>
        <w:rPr>
          <w:rFonts w:ascii="Century" w:hAnsi="Century"/>
          <w:b/>
          <w:bCs/>
          <w:color w:val="CC3300"/>
          <w:sz w:val="50"/>
          <w:szCs w:val="50"/>
        </w:rPr>
      </w:pPr>
      <w:r>
        <w:rPr>
          <w:rFonts w:ascii="Century" w:hAnsi="Century" w:cs="Cambria"/>
          <w:b/>
          <w:bCs/>
          <w:color w:val="CC3300"/>
          <w:sz w:val="50"/>
          <w:szCs w:val="50"/>
        </w:rPr>
        <w:t>МЕСТНЫЕ</w:t>
      </w:r>
      <w:r>
        <w:rPr>
          <w:rFonts w:ascii="Century" w:hAnsi="Century"/>
          <w:b/>
          <w:bCs/>
          <w:color w:val="CC3300"/>
          <w:sz w:val="50"/>
          <w:szCs w:val="50"/>
        </w:rPr>
        <w:t xml:space="preserve"> </w:t>
      </w:r>
      <w:r>
        <w:rPr>
          <w:rFonts w:ascii="Century" w:hAnsi="Century" w:cs="Cambria"/>
          <w:b/>
          <w:bCs/>
          <w:color w:val="CC3300"/>
          <w:sz w:val="50"/>
          <w:szCs w:val="50"/>
        </w:rPr>
        <w:t>НОРМАТИВЫ</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ГРАДОСТРОИТЕЛЬНОГО</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ПРОЕКТИРОВАНИЯ</w:t>
      </w:r>
    </w:p>
    <w:p w:rsidR="000C41EC" w:rsidRDefault="000C41EC" w:rsidP="000C41EC">
      <w:pPr>
        <w:shd w:val="clear" w:color="auto" w:fill="FFFFFF"/>
        <w:tabs>
          <w:tab w:val="left" w:leader="underscore" w:pos="3494"/>
        </w:tabs>
        <w:spacing w:before="245"/>
        <w:jc w:val="center"/>
        <w:rPr>
          <w:rFonts w:ascii="Century" w:hAnsi="Century"/>
          <w:b/>
          <w:bCs/>
          <w:color w:val="CC3300"/>
          <w:sz w:val="16"/>
          <w:szCs w:val="16"/>
        </w:rPr>
      </w:pPr>
    </w:p>
    <w:p w:rsidR="000C41EC" w:rsidRDefault="000C41EC" w:rsidP="000C41EC">
      <w:pPr>
        <w:shd w:val="clear" w:color="auto" w:fill="FFFFFF"/>
        <w:tabs>
          <w:tab w:val="left" w:leader="underscore" w:pos="3494"/>
        </w:tabs>
        <w:spacing w:before="245"/>
        <w:jc w:val="center"/>
        <w:rPr>
          <w:rFonts w:ascii="Century" w:hAnsi="Century" w:cs="Cambria"/>
          <w:b/>
          <w:bCs/>
          <w:color w:val="595959" w:themeColor="text1" w:themeTint="A6"/>
          <w:sz w:val="36"/>
          <w:szCs w:val="36"/>
        </w:rPr>
      </w:pPr>
      <w:r>
        <w:rPr>
          <w:rFonts w:ascii="Century" w:hAnsi="Century" w:cs="Cambria"/>
          <w:b/>
          <w:bCs/>
          <w:color w:val="595959" w:themeColor="text1" w:themeTint="A6"/>
          <w:sz w:val="36"/>
          <w:szCs w:val="36"/>
        </w:rPr>
        <w:t xml:space="preserve">сельского поселения </w:t>
      </w:r>
      <w:r w:rsidR="0001004B" w:rsidRPr="0001004B">
        <w:rPr>
          <w:rFonts w:ascii="Century" w:hAnsi="Century" w:cs="Cambria"/>
          <w:b/>
          <w:bCs/>
          <w:color w:val="595959" w:themeColor="text1" w:themeTint="A6"/>
          <w:sz w:val="36"/>
          <w:szCs w:val="36"/>
        </w:rPr>
        <w:t>Каменномостское</w:t>
      </w:r>
    </w:p>
    <w:p w:rsidR="000C41EC" w:rsidRDefault="000C41EC" w:rsidP="000C41EC">
      <w:pPr>
        <w:shd w:val="clear" w:color="auto" w:fill="FFFFFF"/>
        <w:tabs>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Зольского муниципального</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района</w:t>
      </w:r>
    </w:p>
    <w:p w:rsidR="000C41EC" w:rsidRDefault="000C41EC" w:rsidP="000C41EC">
      <w:pPr>
        <w:shd w:val="clear" w:color="auto" w:fill="FFFFFF"/>
        <w:tabs>
          <w:tab w:val="left" w:pos="1985"/>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Кабардино</w:t>
      </w:r>
      <w:r>
        <w:rPr>
          <w:rFonts w:ascii="Century" w:hAnsi="Century"/>
          <w:b/>
          <w:bCs/>
          <w:color w:val="595959" w:themeColor="text1" w:themeTint="A6"/>
          <w:sz w:val="36"/>
          <w:szCs w:val="36"/>
        </w:rPr>
        <w:t>-</w:t>
      </w:r>
      <w:r>
        <w:rPr>
          <w:rFonts w:ascii="Century" w:hAnsi="Century" w:cs="Cambria"/>
          <w:b/>
          <w:bCs/>
          <w:color w:val="595959" w:themeColor="text1" w:themeTint="A6"/>
          <w:sz w:val="36"/>
          <w:szCs w:val="36"/>
        </w:rPr>
        <w:t>Балкарской</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Республики</w:t>
      </w:r>
    </w:p>
    <w:p w:rsidR="000C41EC" w:rsidRDefault="000C41EC" w:rsidP="000C41EC">
      <w:pPr>
        <w:shd w:val="clear" w:color="auto" w:fill="FFFFFF"/>
        <w:tabs>
          <w:tab w:val="left" w:leader="underscore" w:pos="3494"/>
        </w:tabs>
        <w:spacing w:before="245" w:line="360" w:lineRule="auto"/>
        <w:jc w:val="center"/>
        <w:rPr>
          <w:rFonts w:ascii="Century" w:hAnsi="Century"/>
          <w:b/>
          <w:bCs/>
          <w:color w:val="0D0D0D" w:themeColor="text1" w:themeTint="F2"/>
        </w:rPr>
      </w:pPr>
    </w:p>
    <w:p w:rsidR="000C41EC" w:rsidRDefault="000C41EC" w:rsidP="000C41EC">
      <w:pPr>
        <w:shd w:val="clear" w:color="auto" w:fill="FFFFFF"/>
        <w:tabs>
          <w:tab w:val="left" w:leader="underscore" w:pos="3494"/>
        </w:tabs>
        <w:spacing w:before="245" w:line="360" w:lineRule="auto"/>
        <w:ind w:firstLine="494"/>
        <w:jc w:val="center"/>
        <w:rPr>
          <w:b/>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spacing w:line="360" w:lineRule="auto"/>
        <w:jc w:val="center"/>
        <w:rPr>
          <w:rFonts w:asciiTheme="minorHAnsi" w:hAnsiTheme="minorHAnsi"/>
          <w:b/>
          <w:color w:val="595959" w:themeColor="text1" w:themeTint="A6"/>
          <w:sz w:val="32"/>
          <w:szCs w:val="32"/>
        </w:rPr>
      </w:pPr>
      <w:r>
        <w:rPr>
          <w:rFonts w:asciiTheme="minorHAnsi" w:hAnsiTheme="minorHAnsi"/>
          <w:b/>
          <w:color w:val="595959" w:themeColor="text1" w:themeTint="A6"/>
          <w:sz w:val="32"/>
          <w:szCs w:val="32"/>
        </w:rPr>
        <w:t>20</w:t>
      </w:r>
      <w:r w:rsidR="000B28A2">
        <w:rPr>
          <w:rFonts w:asciiTheme="minorHAnsi" w:hAnsiTheme="minorHAnsi"/>
          <w:b/>
          <w:color w:val="595959" w:themeColor="text1" w:themeTint="A6"/>
          <w:sz w:val="32"/>
          <w:szCs w:val="32"/>
        </w:rPr>
        <w:t>26</w:t>
      </w:r>
      <w:r>
        <w:rPr>
          <w:rFonts w:asciiTheme="minorHAnsi" w:hAnsiTheme="minorHAnsi"/>
          <w:b/>
          <w:color w:val="595959" w:themeColor="text1" w:themeTint="A6"/>
          <w:sz w:val="32"/>
          <w:szCs w:val="32"/>
        </w:rPr>
        <w:t xml:space="preserve"> г.</w:t>
      </w:r>
    </w:p>
    <w:p w:rsidR="0010409D" w:rsidRDefault="0010409D" w:rsidP="0010409D">
      <w:pPr>
        <w:shd w:val="clear" w:color="auto" w:fill="FFFFFF"/>
        <w:ind w:firstLine="567"/>
        <w:rPr>
          <w:bCs/>
        </w:rPr>
      </w:pPr>
      <w:r>
        <w:rPr>
          <w:bCs/>
        </w:rPr>
        <w:br w:type="page"/>
      </w:r>
    </w:p>
    <w:p w:rsidR="00F97373" w:rsidRDefault="00F97373" w:rsidP="00F97373">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p>
    <w:p w:rsidR="00F97373" w:rsidRPr="00BD4063" w:rsidRDefault="00F97373" w:rsidP="00F97373">
      <w:pPr>
        <w:spacing w:line="276" w:lineRule="auto"/>
        <w:ind w:firstLine="567"/>
        <w:jc w:val="center"/>
        <w:rPr>
          <w:rFonts w:eastAsia="Times New Roman"/>
          <w:b/>
          <w:sz w:val="28"/>
          <w:szCs w:val="28"/>
        </w:rPr>
      </w:pPr>
    </w:p>
    <w:p w:rsidR="00F97373" w:rsidRDefault="00F97373" w:rsidP="00F97373">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rsidR="00F97373" w:rsidRPr="00574C75" w:rsidRDefault="00F97373" w:rsidP="00F97373">
      <w:pPr>
        <w:spacing w:line="276" w:lineRule="auto"/>
        <w:ind w:firstLine="567"/>
        <w:jc w:val="both"/>
        <w:rPr>
          <w:rFonts w:eastAsia="Times New Roman"/>
          <w:b/>
          <w:sz w:val="24"/>
          <w:szCs w:val="24"/>
        </w:rPr>
      </w:pPr>
    </w:p>
    <w:p w:rsidR="00F97373" w:rsidRPr="009548F8" w:rsidRDefault="00F97373" w:rsidP="00F97373">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w:t>
      </w:r>
      <w:r w:rsidR="000B28A2">
        <w:rPr>
          <w:rFonts w:ascii="Times New Roman" w:hAnsi="Times New Roman" w:cs="Times New Roman"/>
          <w:sz w:val="24"/>
          <w:szCs w:val="24"/>
        </w:rPr>
        <w:t>Каменномост</w:t>
      </w:r>
      <w:bookmarkStart w:id="1" w:name="_GoBack"/>
      <w:bookmarkEnd w:id="1"/>
      <w:r>
        <w:rPr>
          <w:rFonts w:ascii="Times New Roman" w:hAnsi="Times New Roman" w:cs="Times New Roman"/>
          <w:sz w:val="24"/>
          <w:szCs w:val="24"/>
        </w:rPr>
        <w:t>ское Зольского</w:t>
      </w:r>
      <w:r w:rsidRPr="009F0F8C">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9548F8">
        <w:rPr>
          <w:rFonts w:ascii="Times New Roman" w:hAnsi="Times New Roman" w:cs="Times New Roman"/>
          <w:sz w:val="24"/>
          <w:szCs w:val="24"/>
        </w:rPr>
        <w:t xml:space="preserve"> </w:t>
      </w:r>
      <w:r>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Pr>
          <w:rFonts w:ascii="Times New Roman" w:hAnsi="Times New Roman" w:cs="Times New Roman"/>
          <w:sz w:val="24"/>
          <w:szCs w:val="24"/>
        </w:rPr>
        <w:t>РФ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rsidR="00F97373" w:rsidRDefault="00F97373" w:rsidP="00F97373">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Pr>
          <w:sz w:val="24"/>
          <w:szCs w:val="24"/>
        </w:rPr>
        <w:t>С</w:t>
      </w:r>
      <w:r w:rsidRPr="009548F8">
        <w:rPr>
          <w:sz w:val="24"/>
          <w:szCs w:val="24"/>
        </w:rPr>
        <w:t>ельского поселения</w:t>
      </w:r>
      <w:r>
        <w:rPr>
          <w:sz w:val="24"/>
          <w:szCs w:val="24"/>
        </w:rPr>
        <w:t xml:space="preserve"> </w:t>
      </w:r>
      <w:r w:rsidRPr="009548F8">
        <w:rPr>
          <w:sz w:val="24"/>
          <w:szCs w:val="24"/>
        </w:rPr>
        <w:t>(далее - Нормативы)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F97373" w:rsidRPr="009548F8" w:rsidRDefault="00F97373" w:rsidP="00F97373">
      <w:pPr>
        <w:pStyle w:val="0"/>
        <w:spacing w:line="276" w:lineRule="auto"/>
        <w:ind w:firstLine="567"/>
        <w:rPr>
          <w:sz w:val="24"/>
          <w:szCs w:val="24"/>
        </w:rPr>
      </w:pPr>
    </w:p>
    <w:p w:rsidR="00F97373" w:rsidRPr="00BD4063" w:rsidRDefault="00F97373" w:rsidP="00F97373">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rsidR="00F97373" w:rsidRPr="0089159B" w:rsidRDefault="00F97373" w:rsidP="00F97373">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Pr>
          <w:rFonts w:eastAsia="Times New Roman"/>
          <w:sz w:val="24"/>
          <w:szCs w:val="24"/>
        </w:rPr>
        <w:t>Н</w:t>
      </w:r>
      <w:r w:rsidRPr="0089159B">
        <w:rPr>
          <w:rFonts w:eastAsia="Times New Roman"/>
          <w:sz w:val="24"/>
          <w:szCs w:val="24"/>
        </w:rPr>
        <w:t xml:space="preserve">ормативах, </w:t>
      </w:r>
      <w:r w:rsidRPr="0089159B">
        <w:rPr>
          <w:rFonts w:eastAsia="Times New Roman"/>
          <w:bCs/>
          <w:sz w:val="24"/>
          <w:szCs w:val="24"/>
        </w:rPr>
        <w:t>соответствуют терминам и определениям, используемым:</w:t>
      </w:r>
    </w:p>
    <w:p w:rsidR="00F97373" w:rsidRPr="0089159B" w:rsidRDefault="00F97373" w:rsidP="00F97373">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rsidR="00F97373" w:rsidRPr="0089159B" w:rsidRDefault="00F97373" w:rsidP="00F97373">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Pr>
          <w:rFonts w:eastAsia="Times New Roman"/>
          <w:bCs/>
          <w:sz w:val="24"/>
          <w:szCs w:val="24"/>
        </w:rPr>
        <w:t>Кабардино-Балкарской Республики</w:t>
      </w:r>
      <w:r w:rsidRPr="0089159B">
        <w:rPr>
          <w:rFonts w:eastAsia="Times New Roman"/>
          <w:bCs/>
          <w:sz w:val="24"/>
          <w:szCs w:val="24"/>
        </w:rPr>
        <w:t>;</w:t>
      </w:r>
    </w:p>
    <w:p w:rsidR="00F97373" w:rsidRDefault="00F97373" w:rsidP="00F97373">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Pr>
          <w:rFonts w:eastAsia="Times New Roman"/>
          <w:bCs/>
          <w:sz w:val="24"/>
          <w:szCs w:val="24"/>
        </w:rPr>
        <w:t>.</w:t>
      </w:r>
    </w:p>
    <w:p w:rsidR="00F97373" w:rsidRPr="0089159B" w:rsidRDefault="00F97373" w:rsidP="00F97373">
      <w:pPr>
        <w:widowControl/>
        <w:autoSpaceDE/>
        <w:autoSpaceDN/>
        <w:adjustRightInd/>
        <w:spacing w:line="276" w:lineRule="auto"/>
        <w:ind w:left="567"/>
        <w:jc w:val="both"/>
        <w:rPr>
          <w:rFonts w:eastAsia="Times New Roman"/>
          <w:bCs/>
          <w:sz w:val="24"/>
          <w:szCs w:val="24"/>
        </w:rPr>
      </w:pPr>
    </w:p>
    <w:p w:rsidR="00F97373" w:rsidRPr="00D117F4" w:rsidRDefault="00F97373" w:rsidP="00F97373">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rsidR="00F97373" w:rsidRDefault="00F97373" w:rsidP="00F97373">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настоящим Н</w:t>
      </w:r>
      <w:r w:rsidRPr="0089159B">
        <w:rPr>
          <w:rFonts w:eastAsia="Times New Roman"/>
          <w:sz w:val="24"/>
          <w:szCs w:val="24"/>
        </w:rPr>
        <w:t>ормативам</w:t>
      </w:r>
      <w:r w:rsidRPr="0089159B">
        <w:rPr>
          <w:rFonts w:eastAsia="Times New Roman"/>
          <w:bCs/>
          <w:sz w:val="24"/>
          <w:szCs w:val="24"/>
        </w:rPr>
        <w:t>.</w:t>
      </w:r>
    </w:p>
    <w:p w:rsidR="00F97373" w:rsidRDefault="00F97373" w:rsidP="00F97373">
      <w:pPr>
        <w:spacing w:line="276" w:lineRule="auto"/>
        <w:ind w:firstLine="567"/>
        <w:jc w:val="both"/>
        <w:rPr>
          <w:rFonts w:eastAsia="Times New Roman"/>
          <w:b/>
          <w:i/>
          <w:sz w:val="24"/>
          <w:szCs w:val="24"/>
        </w:rPr>
      </w:pPr>
    </w:p>
    <w:p w:rsidR="00F97373" w:rsidRPr="00F600B8" w:rsidRDefault="00F97373" w:rsidP="00F97373">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rsidR="00F97373" w:rsidRPr="009548F8" w:rsidRDefault="00F97373" w:rsidP="00F97373">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rsidR="00F97373" w:rsidRPr="009548F8" w:rsidRDefault="00F97373" w:rsidP="00F97373">
      <w:pPr>
        <w:pStyle w:val="0"/>
        <w:numPr>
          <w:ilvl w:val="0"/>
          <w:numId w:val="43"/>
        </w:numPr>
        <w:spacing w:line="276" w:lineRule="auto"/>
        <w:ind w:left="0" w:firstLine="567"/>
        <w:rPr>
          <w:sz w:val="24"/>
          <w:szCs w:val="24"/>
        </w:rPr>
      </w:pPr>
      <w:r w:rsidRPr="009548F8">
        <w:rPr>
          <w:sz w:val="24"/>
          <w:szCs w:val="24"/>
        </w:rPr>
        <w:t>жилые;</w:t>
      </w:r>
    </w:p>
    <w:p w:rsidR="00F97373" w:rsidRPr="009548F8" w:rsidRDefault="00F97373" w:rsidP="00F97373">
      <w:pPr>
        <w:pStyle w:val="0"/>
        <w:numPr>
          <w:ilvl w:val="0"/>
          <w:numId w:val="43"/>
        </w:numPr>
        <w:spacing w:line="276" w:lineRule="auto"/>
        <w:ind w:left="0" w:firstLine="567"/>
        <w:rPr>
          <w:sz w:val="24"/>
          <w:szCs w:val="24"/>
        </w:rPr>
      </w:pPr>
      <w:r w:rsidRPr="009548F8">
        <w:rPr>
          <w:sz w:val="24"/>
          <w:szCs w:val="24"/>
        </w:rPr>
        <w:t>общественно-деловые;</w:t>
      </w:r>
    </w:p>
    <w:p w:rsidR="00F97373" w:rsidRPr="009548F8" w:rsidRDefault="00F97373" w:rsidP="00F97373">
      <w:pPr>
        <w:pStyle w:val="0"/>
        <w:numPr>
          <w:ilvl w:val="0"/>
          <w:numId w:val="43"/>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rsidR="00F97373" w:rsidRPr="009548F8" w:rsidRDefault="00F97373" w:rsidP="00F97373">
      <w:pPr>
        <w:pStyle w:val="0"/>
        <w:numPr>
          <w:ilvl w:val="0"/>
          <w:numId w:val="43"/>
        </w:numPr>
        <w:spacing w:line="276" w:lineRule="auto"/>
        <w:ind w:left="0" w:firstLine="567"/>
        <w:rPr>
          <w:sz w:val="24"/>
          <w:szCs w:val="24"/>
        </w:rPr>
      </w:pPr>
      <w:r w:rsidRPr="009548F8">
        <w:rPr>
          <w:sz w:val="24"/>
          <w:szCs w:val="24"/>
        </w:rPr>
        <w:t>сельскохозяйственного использования;</w:t>
      </w:r>
    </w:p>
    <w:p w:rsidR="00F97373" w:rsidRPr="009548F8" w:rsidRDefault="00F97373" w:rsidP="00F97373">
      <w:pPr>
        <w:pStyle w:val="0"/>
        <w:numPr>
          <w:ilvl w:val="0"/>
          <w:numId w:val="43"/>
        </w:numPr>
        <w:spacing w:line="276" w:lineRule="auto"/>
        <w:ind w:left="0" w:firstLine="567"/>
        <w:rPr>
          <w:sz w:val="24"/>
          <w:szCs w:val="24"/>
        </w:rPr>
      </w:pPr>
      <w:r w:rsidRPr="009548F8">
        <w:rPr>
          <w:sz w:val="24"/>
          <w:szCs w:val="24"/>
        </w:rPr>
        <w:t>рекреационного назначения;</w:t>
      </w:r>
    </w:p>
    <w:p w:rsidR="00F97373" w:rsidRPr="009548F8" w:rsidRDefault="00F97373" w:rsidP="00F97373">
      <w:pPr>
        <w:pStyle w:val="0"/>
        <w:numPr>
          <w:ilvl w:val="0"/>
          <w:numId w:val="43"/>
        </w:numPr>
        <w:spacing w:line="276" w:lineRule="auto"/>
        <w:ind w:left="0" w:firstLine="567"/>
        <w:rPr>
          <w:sz w:val="24"/>
          <w:szCs w:val="24"/>
        </w:rPr>
      </w:pPr>
      <w:r w:rsidRPr="009548F8">
        <w:rPr>
          <w:sz w:val="24"/>
          <w:szCs w:val="24"/>
        </w:rPr>
        <w:t>особо охраняемых территорий;</w:t>
      </w:r>
    </w:p>
    <w:p w:rsidR="00F97373" w:rsidRPr="009548F8" w:rsidRDefault="00F97373" w:rsidP="00F97373">
      <w:pPr>
        <w:pStyle w:val="0"/>
        <w:numPr>
          <w:ilvl w:val="0"/>
          <w:numId w:val="43"/>
        </w:numPr>
        <w:spacing w:line="276" w:lineRule="auto"/>
        <w:ind w:left="0" w:firstLine="567"/>
        <w:rPr>
          <w:sz w:val="24"/>
          <w:szCs w:val="24"/>
        </w:rPr>
      </w:pPr>
      <w:r w:rsidRPr="009548F8">
        <w:rPr>
          <w:sz w:val="24"/>
          <w:szCs w:val="24"/>
        </w:rPr>
        <w:t>специального назначения;</w:t>
      </w:r>
    </w:p>
    <w:p w:rsidR="00F97373" w:rsidRPr="009548F8" w:rsidRDefault="00F97373" w:rsidP="00F97373">
      <w:pPr>
        <w:pStyle w:val="0"/>
        <w:numPr>
          <w:ilvl w:val="0"/>
          <w:numId w:val="43"/>
        </w:numPr>
        <w:spacing w:line="276" w:lineRule="auto"/>
        <w:ind w:left="0" w:firstLine="567"/>
        <w:rPr>
          <w:sz w:val="24"/>
          <w:szCs w:val="24"/>
        </w:rPr>
      </w:pPr>
      <w:r w:rsidRPr="009548F8">
        <w:rPr>
          <w:sz w:val="24"/>
          <w:szCs w:val="24"/>
        </w:rPr>
        <w:t>режимных территорий;</w:t>
      </w:r>
    </w:p>
    <w:p w:rsidR="00F97373" w:rsidRDefault="00F97373" w:rsidP="00F97373">
      <w:pPr>
        <w:pStyle w:val="0"/>
        <w:numPr>
          <w:ilvl w:val="0"/>
          <w:numId w:val="43"/>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rsidR="00F97373" w:rsidRPr="009548F8" w:rsidRDefault="00F97373" w:rsidP="00F97373">
      <w:pPr>
        <w:pStyle w:val="0"/>
        <w:spacing w:line="276" w:lineRule="auto"/>
        <w:ind w:firstLine="567"/>
        <w:rPr>
          <w:sz w:val="24"/>
          <w:szCs w:val="24"/>
        </w:rPr>
      </w:pPr>
      <w:r w:rsidRPr="009548F8">
        <w:rPr>
          <w:sz w:val="24"/>
          <w:szCs w:val="24"/>
        </w:rPr>
        <w:lastRenderedPageBreak/>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rsidR="00F97373" w:rsidRDefault="00F97373" w:rsidP="00F97373">
      <w:pPr>
        <w:spacing w:line="276" w:lineRule="auto"/>
        <w:ind w:firstLine="567"/>
        <w:jc w:val="center"/>
        <w:rPr>
          <w:rFonts w:eastAsia="Times New Roman"/>
          <w:b/>
          <w:sz w:val="28"/>
          <w:szCs w:val="28"/>
        </w:rPr>
      </w:pPr>
      <w:r w:rsidRPr="008E0CAB">
        <w:rPr>
          <w:rFonts w:eastAsia="Times New Roman"/>
          <w:b/>
          <w:sz w:val="28"/>
          <w:szCs w:val="28"/>
        </w:rPr>
        <w:t xml:space="preserve">2. </w:t>
      </w:r>
      <w:r w:rsidRPr="001367A0">
        <w:rPr>
          <w:rFonts w:eastAsia="Times New Roman"/>
          <w:b/>
          <w:sz w:val="28"/>
          <w:szCs w:val="28"/>
        </w:rPr>
        <w:t>Жилая зона</w:t>
      </w:r>
    </w:p>
    <w:p w:rsidR="00F97373" w:rsidRPr="008E0CAB" w:rsidRDefault="00F97373" w:rsidP="00F97373">
      <w:pPr>
        <w:spacing w:line="276" w:lineRule="auto"/>
        <w:ind w:firstLine="567"/>
        <w:jc w:val="center"/>
        <w:rPr>
          <w:rFonts w:eastAsia="Times New Roman"/>
          <w:b/>
          <w:sz w:val="28"/>
          <w:szCs w:val="28"/>
        </w:rPr>
      </w:pPr>
    </w:p>
    <w:p w:rsidR="00F97373" w:rsidRPr="008E0CAB" w:rsidRDefault="00F97373" w:rsidP="00F97373">
      <w:pPr>
        <w:spacing w:line="276" w:lineRule="auto"/>
        <w:ind w:firstLine="567"/>
        <w:jc w:val="both"/>
        <w:rPr>
          <w:rFonts w:eastAsia="Times New Roman"/>
          <w:b/>
          <w:i/>
          <w:sz w:val="24"/>
          <w:szCs w:val="24"/>
        </w:rPr>
      </w:pPr>
      <w:r w:rsidRPr="008E0CAB">
        <w:rPr>
          <w:rFonts w:eastAsia="Times New Roman"/>
          <w:b/>
          <w:i/>
          <w:sz w:val="24"/>
          <w:szCs w:val="24"/>
        </w:rPr>
        <w:t xml:space="preserve">2.1. </w:t>
      </w:r>
      <w:r w:rsidRPr="001367A0">
        <w:rPr>
          <w:rFonts w:eastAsia="Times New Roman"/>
          <w:b/>
          <w:i/>
          <w:sz w:val="24"/>
          <w:szCs w:val="24"/>
        </w:rPr>
        <w:t>Нормативы жилищной обеспеченности</w:t>
      </w:r>
      <w:r>
        <w:rPr>
          <w:rFonts w:eastAsia="Times New Roman"/>
          <w:b/>
          <w:i/>
          <w:sz w:val="24"/>
          <w:szCs w:val="24"/>
        </w:rPr>
        <w:t>.</w:t>
      </w:r>
    </w:p>
    <w:p w:rsidR="00F97373" w:rsidRDefault="00F97373" w:rsidP="00F97373">
      <w:pPr>
        <w:spacing w:line="276" w:lineRule="auto"/>
        <w:ind w:firstLine="567"/>
        <w:jc w:val="both"/>
        <w:rPr>
          <w:rFonts w:eastAsia="Times New Roman"/>
          <w:sz w:val="24"/>
          <w:szCs w:val="24"/>
        </w:rPr>
      </w:pPr>
      <w:r w:rsidRPr="001367A0">
        <w:rPr>
          <w:rFonts w:eastAsia="Times New Roman"/>
          <w:sz w:val="24"/>
          <w:szCs w:val="24"/>
        </w:rPr>
        <w:t>Расчетную минимальную обеспеченность общей площадью жилых помещений в сельских населенных пунктах следует принимать:</w:t>
      </w:r>
    </w:p>
    <w:p w:rsidR="00F97373" w:rsidRDefault="00F97373" w:rsidP="00F97373">
      <w:pPr>
        <w:spacing w:line="235" w:lineRule="auto"/>
        <w:ind w:firstLine="709"/>
        <w:rPr>
          <w:sz w:val="24"/>
          <w:szCs w:val="24"/>
        </w:rPr>
      </w:pPr>
      <w:r>
        <w:rPr>
          <w:sz w:val="24"/>
          <w:szCs w:val="24"/>
        </w:rPr>
        <w:t>на 2020 г. – 24 кв.м/чел.;</w:t>
      </w:r>
    </w:p>
    <w:p w:rsidR="00F97373" w:rsidRDefault="00F97373" w:rsidP="00F97373">
      <w:pPr>
        <w:spacing w:line="235" w:lineRule="auto"/>
        <w:ind w:firstLine="709"/>
        <w:rPr>
          <w:sz w:val="24"/>
          <w:szCs w:val="24"/>
        </w:rPr>
      </w:pPr>
      <w:r>
        <w:rPr>
          <w:sz w:val="24"/>
          <w:szCs w:val="24"/>
        </w:rPr>
        <w:t>на 2025 г. – 30 кв.м/чел;</w:t>
      </w:r>
    </w:p>
    <w:p w:rsidR="00F97373" w:rsidRDefault="00F97373" w:rsidP="00F97373">
      <w:pPr>
        <w:spacing w:line="235" w:lineRule="auto"/>
        <w:ind w:firstLine="709"/>
        <w:rPr>
          <w:sz w:val="24"/>
          <w:szCs w:val="24"/>
        </w:rPr>
      </w:pPr>
      <w:r>
        <w:rPr>
          <w:sz w:val="24"/>
          <w:szCs w:val="24"/>
        </w:rPr>
        <w:t>на 2030 г. – 33 кв.м/чел.</w:t>
      </w:r>
    </w:p>
    <w:p w:rsidR="00F97373" w:rsidRDefault="00F97373" w:rsidP="00F97373">
      <w:pPr>
        <w:spacing w:before="120" w:line="235" w:lineRule="auto"/>
        <w:ind w:firstLine="709"/>
        <w:jc w:val="both"/>
        <w:rPr>
          <w:sz w:val="24"/>
          <w:szCs w:val="24"/>
        </w:rPr>
      </w:pPr>
      <w:r>
        <w:rPr>
          <w:sz w:val="24"/>
          <w:szCs w:val="24"/>
        </w:rPr>
        <w:t>Примечание: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2025 и 2030 годах.</w:t>
      </w:r>
    </w:p>
    <w:p w:rsidR="00F97373" w:rsidRDefault="00F97373" w:rsidP="00F97373">
      <w:pPr>
        <w:spacing w:line="276" w:lineRule="auto"/>
        <w:ind w:firstLine="567"/>
        <w:jc w:val="both"/>
        <w:rPr>
          <w:rFonts w:eastAsia="Times New Roman"/>
          <w:sz w:val="24"/>
          <w:szCs w:val="24"/>
        </w:rPr>
      </w:pPr>
      <w:r w:rsidRPr="001367A0">
        <w:rPr>
          <w:rFonts w:eastAsia="Times New Roman"/>
          <w:sz w:val="24"/>
          <w:szCs w:val="24"/>
        </w:rPr>
        <w:t>Расчетные показатели минимальной обеспеченности общей площадью жилых помещений для индивидуальной застройки не нормируются.</w:t>
      </w:r>
    </w:p>
    <w:p w:rsidR="00F97373" w:rsidRPr="00703F59" w:rsidRDefault="00F97373" w:rsidP="00F97373">
      <w:pPr>
        <w:widowControl/>
        <w:autoSpaceDE/>
        <w:autoSpaceDN/>
        <w:adjustRightInd/>
        <w:spacing w:line="276" w:lineRule="auto"/>
        <w:ind w:left="567"/>
        <w:jc w:val="both"/>
        <w:rPr>
          <w:rFonts w:eastAsia="Times New Roman"/>
          <w:sz w:val="24"/>
          <w:szCs w:val="24"/>
        </w:rPr>
      </w:pPr>
    </w:p>
    <w:p w:rsidR="00F97373" w:rsidRPr="008E0CAB" w:rsidRDefault="00F97373" w:rsidP="00F97373">
      <w:pPr>
        <w:spacing w:line="276" w:lineRule="auto"/>
        <w:ind w:firstLine="567"/>
        <w:jc w:val="both"/>
        <w:rPr>
          <w:rFonts w:eastAsia="Times New Roman"/>
          <w:b/>
          <w:i/>
          <w:sz w:val="24"/>
          <w:szCs w:val="24"/>
        </w:rPr>
      </w:pPr>
      <w:r w:rsidRPr="008E0CAB">
        <w:rPr>
          <w:rFonts w:eastAsia="Times New Roman"/>
          <w:b/>
          <w:i/>
          <w:sz w:val="24"/>
          <w:szCs w:val="24"/>
        </w:rPr>
        <w:t xml:space="preserve">2.2. </w:t>
      </w:r>
      <w:r w:rsidRPr="00C417C0">
        <w:rPr>
          <w:rFonts w:eastAsia="Times New Roman"/>
          <w:b/>
          <w:i/>
          <w:sz w:val="24"/>
          <w:szCs w:val="24"/>
        </w:rPr>
        <w:t>Нормативы общей площади территорий для размещения объектов жилой застройки</w:t>
      </w:r>
      <w:r>
        <w:rPr>
          <w:rFonts w:eastAsia="Times New Roman"/>
          <w:b/>
          <w:i/>
          <w:sz w:val="24"/>
          <w:szCs w:val="24"/>
        </w:rPr>
        <w:t>.</w:t>
      </w:r>
    </w:p>
    <w:p w:rsidR="00F97373" w:rsidRDefault="00F97373" w:rsidP="00F97373">
      <w:pPr>
        <w:spacing w:line="276" w:lineRule="auto"/>
        <w:ind w:firstLine="567"/>
        <w:jc w:val="both"/>
        <w:rPr>
          <w:rFonts w:eastAsia="Times New Roman"/>
          <w:sz w:val="24"/>
          <w:szCs w:val="24"/>
        </w:rPr>
      </w:pPr>
      <w:r w:rsidRPr="00C417C0">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2634"/>
        <w:gridCol w:w="1583"/>
      </w:tblGrid>
      <w:tr w:rsidR="00F97373" w:rsidRPr="004D24E3" w:rsidTr="001749F1">
        <w:tc>
          <w:tcPr>
            <w:tcW w:w="5353" w:type="dxa"/>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Тип застройки</w:t>
            </w:r>
          </w:p>
        </w:tc>
        <w:tc>
          <w:tcPr>
            <w:tcW w:w="2634"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 xml:space="preserve">Площадь земельного участка, </w:t>
            </w:r>
            <w:r>
              <w:rPr>
                <w:rFonts w:eastAsia="Times New Roman"/>
                <w:sz w:val="24"/>
                <w:szCs w:val="24"/>
              </w:rPr>
              <w:t>кв.м.</w:t>
            </w:r>
          </w:p>
        </w:tc>
        <w:tc>
          <w:tcPr>
            <w:tcW w:w="1583"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Показатель, га</w:t>
            </w:r>
          </w:p>
        </w:tc>
      </w:tr>
      <w:tr w:rsidR="00F97373" w:rsidRPr="004D24E3" w:rsidTr="001749F1">
        <w:tc>
          <w:tcPr>
            <w:tcW w:w="5353" w:type="dxa"/>
            <w:vMerge w:val="restart"/>
            <w:vAlign w:val="center"/>
            <w:hideMark/>
          </w:tcPr>
          <w:p w:rsidR="00F97373" w:rsidRDefault="00F97373" w:rsidP="001749F1">
            <w:pPr>
              <w:spacing w:line="276" w:lineRule="auto"/>
              <w:ind w:firstLine="28"/>
              <w:jc w:val="center"/>
              <w:rPr>
                <w:rFonts w:eastAsia="Times New Roman"/>
                <w:sz w:val="24"/>
                <w:szCs w:val="24"/>
              </w:rPr>
            </w:pPr>
            <w:r w:rsidRPr="004D24E3">
              <w:rPr>
                <w:rFonts w:eastAsia="Times New Roman"/>
                <w:sz w:val="24"/>
                <w:szCs w:val="24"/>
              </w:rPr>
              <w:t xml:space="preserve">Индивидуальная жилая застройка </w:t>
            </w:r>
          </w:p>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с участками при доме</w:t>
            </w:r>
          </w:p>
        </w:tc>
        <w:tc>
          <w:tcPr>
            <w:tcW w:w="2634"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2000</w:t>
            </w:r>
          </w:p>
        </w:tc>
        <w:tc>
          <w:tcPr>
            <w:tcW w:w="1583"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0,25-0,27</w:t>
            </w:r>
          </w:p>
        </w:tc>
      </w:tr>
      <w:tr w:rsidR="00F97373" w:rsidRPr="004D24E3" w:rsidTr="001749F1">
        <w:tc>
          <w:tcPr>
            <w:tcW w:w="5353" w:type="dxa"/>
            <w:vMerge/>
            <w:vAlign w:val="center"/>
            <w:hideMark/>
          </w:tcPr>
          <w:p w:rsidR="00F97373" w:rsidRPr="004D24E3" w:rsidRDefault="00F97373" w:rsidP="001749F1">
            <w:pPr>
              <w:spacing w:line="276" w:lineRule="auto"/>
              <w:ind w:firstLine="28"/>
              <w:jc w:val="center"/>
              <w:rPr>
                <w:rFonts w:eastAsia="Times New Roman"/>
                <w:sz w:val="24"/>
                <w:szCs w:val="24"/>
              </w:rPr>
            </w:pPr>
          </w:p>
        </w:tc>
        <w:tc>
          <w:tcPr>
            <w:tcW w:w="2634"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1500</w:t>
            </w:r>
          </w:p>
        </w:tc>
        <w:tc>
          <w:tcPr>
            <w:tcW w:w="1583"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0,21-0,23</w:t>
            </w:r>
          </w:p>
        </w:tc>
      </w:tr>
      <w:tr w:rsidR="00F97373" w:rsidRPr="004D24E3" w:rsidTr="001749F1">
        <w:tc>
          <w:tcPr>
            <w:tcW w:w="5353" w:type="dxa"/>
            <w:vMerge/>
            <w:vAlign w:val="center"/>
            <w:hideMark/>
          </w:tcPr>
          <w:p w:rsidR="00F97373" w:rsidRPr="004D24E3" w:rsidRDefault="00F97373" w:rsidP="001749F1">
            <w:pPr>
              <w:spacing w:line="276" w:lineRule="auto"/>
              <w:ind w:firstLine="28"/>
              <w:jc w:val="center"/>
              <w:rPr>
                <w:rFonts w:eastAsia="Times New Roman"/>
                <w:sz w:val="24"/>
                <w:szCs w:val="24"/>
              </w:rPr>
            </w:pPr>
          </w:p>
        </w:tc>
        <w:tc>
          <w:tcPr>
            <w:tcW w:w="2634"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1200</w:t>
            </w:r>
          </w:p>
        </w:tc>
        <w:tc>
          <w:tcPr>
            <w:tcW w:w="1583"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0,17-0,20</w:t>
            </w:r>
          </w:p>
        </w:tc>
      </w:tr>
      <w:tr w:rsidR="00F97373" w:rsidRPr="004D24E3" w:rsidTr="001749F1">
        <w:tc>
          <w:tcPr>
            <w:tcW w:w="5353" w:type="dxa"/>
            <w:vMerge/>
            <w:vAlign w:val="center"/>
            <w:hideMark/>
          </w:tcPr>
          <w:p w:rsidR="00F97373" w:rsidRPr="004D24E3" w:rsidRDefault="00F97373" w:rsidP="001749F1">
            <w:pPr>
              <w:spacing w:line="276" w:lineRule="auto"/>
              <w:ind w:firstLine="28"/>
              <w:jc w:val="center"/>
              <w:rPr>
                <w:rFonts w:eastAsia="Times New Roman"/>
                <w:sz w:val="24"/>
                <w:szCs w:val="24"/>
              </w:rPr>
            </w:pPr>
          </w:p>
        </w:tc>
        <w:tc>
          <w:tcPr>
            <w:tcW w:w="2634"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1000</w:t>
            </w:r>
          </w:p>
        </w:tc>
        <w:tc>
          <w:tcPr>
            <w:tcW w:w="1583"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0,15-0,17</w:t>
            </w:r>
          </w:p>
        </w:tc>
      </w:tr>
      <w:tr w:rsidR="00F97373" w:rsidRPr="004D24E3" w:rsidTr="001749F1">
        <w:tc>
          <w:tcPr>
            <w:tcW w:w="5353" w:type="dxa"/>
            <w:vMerge/>
            <w:vAlign w:val="center"/>
            <w:hideMark/>
          </w:tcPr>
          <w:p w:rsidR="00F97373" w:rsidRPr="004D24E3" w:rsidRDefault="00F97373" w:rsidP="001749F1">
            <w:pPr>
              <w:spacing w:line="276" w:lineRule="auto"/>
              <w:ind w:firstLine="28"/>
              <w:jc w:val="center"/>
              <w:rPr>
                <w:rFonts w:eastAsia="Times New Roman"/>
                <w:sz w:val="24"/>
                <w:szCs w:val="24"/>
              </w:rPr>
            </w:pPr>
          </w:p>
        </w:tc>
        <w:tc>
          <w:tcPr>
            <w:tcW w:w="2634"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800</w:t>
            </w:r>
          </w:p>
        </w:tc>
        <w:tc>
          <w:tcPr>
            <w:tcW w:w="1583"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0,13-0,15</w:t>
            </w:r>
          </w:p>
        </w:tc>
      </w:tr>
      <w:tr w:rsidR="00F97373" w:rsidRPr="004D24E3" w:rsidTr="001749F1">
        <w:tc>
          <w:tcPr>
            <w:tcW w:w="5353" w:type="dxa"/>
            <w:vMerge/>
            <w:vAlign w:val="center"/>
            <w:hideMark/>
          </w:tcPr>
          <w:p w:rsidR="00F97373" w:rsidRPr="004D24E3" w:rsidRDefault="00F97373" w:rsidP="001749F1">
            <w:pPr>
              <w:spacing w:line="276" w:lineRule="auto"/>
              <w:ind w:firstLine="28"/>
              <w:jc w:val="center"/>
              <w:rPr>
                <w:rFonts w:eastAsia="Times New Roman"/>
                <w:sz w:val="24"/>
                <w:szCs w:val="24"/>
              </w:rPr>
            </w:pPr>
          </w:p>
        </w:tc>
        <w:tc>
          <w:tcPr>
            <w:tcW w:w="2634"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600</w:t>
            </w:r>
          </w:p>
        </w:tc>
        <w:tc>
          <w:tcPr>
            <w:tcW w:w="1583"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0,11-0,13</w:t>
            </w:r>
          </w:p>
        </w:tc>
      </w:tr>
      <w:tr w:rsidR="00F97373" w:rsidRPr="004D24E3" w:rsidTr="001749F1">
        <w:tc>
          <w:tcPr>
            <w:tcW w:w="5353" w:type="dxa"/>
            <w:vMerge/>
            <w:vAlign w:val="center"/>
            <w:hideMark/>
          </w:tcPr>
          <w:p w:rsidR="00F97373" w:rsidRPr="004D24E3" w:rsidRDefault="00F97373" w:rsidP="001749F1">
            <w:pPr>
              <w:spacing w:line="276" w:lineRule="auto"/>
              <w:ind w:firstLine="28"/>
              <w:jc w:val="center"/>
              <w:rPr>
                <w:rFonts w:eastAsia="Times New Roman"/>
                <w:sz w:val="24"/>
                <w:szCs w:val="24"/>
              </w:rPr>
            </w:pPr>
          </w:p>
        </w:tc>
        <w:tc>
          <w:tcPr>
            <w:tcW w:w="2634" w:type="dxa"/>
            <w:vAlign w:val="center"/>
            <w:hideMark/>
          </w:tcPr>
          <w:p w:rsidR="00F97373" w:rsidRPr="004D24E3" w:rsidRDefault="00F97373" w:rsidP="001749F1">
            <w:pPr>
              <w:spacing w:line="276" w:lineRule="auto"/>
              <w:jc w:val="center"/>
              <w:rPr>
                <w:rFonts w:eastAsia="Times New Roman"/>
                <w:sz w:val="24"/>
                <w:szCs w:val="24"/>
              </w:rPr>
            </w:pPr>
            <w:r>
              <w:rPr>
                <w:rFonts w:eastAsia="Times New Roman"/>
                <w:sz w:val="24"/>
                <w:szCs w:val="24"/>
              </w:rPr>
              <w:t>4</w:t>
            </w:r>
            <w:r w:rsidRPr="004D24E3">
              <w:rPr>
                <w:rFonts w:eastAsia="Times New Roman"/>
                <w:sz w:val="24"/>
                <w:szCs w:val="24"/>
              </w:rPr>
              <w:t>00</w:t>
            </w:r>
          </w:p>
        </w:tc>
        <w:tc>
          <w:tcPr>
            <w:tcW w:w="1583"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0,08-0,11</w:t>
            </w:r>
          </w:p>
        </w:tc>
      </w:tr>
      <w:tr w:rsidR="00F97373" w:rsidRPr="004D24E3" w:rsidTr="001749F1">
        <w:tc>
          <w:tcPr>
            <w:tcW w:w="5353" w:type="dxa"/>
            <w:vMerge w:val="restart"/>
            <w:vAlign w:val="center"/>
            <w:hideMark/>
          </w:tcPr>
          <w:p w:rsidR="00F97373" w:rsidRDefault="00F97373" w:rsidP="001749F1">
            <w:pPr>
              <w:spacing w:line="276" w:lineRule="auto"/>
              <w:ind w:firstLine="28"/>
              <w:jc w:val="center"/>
              <w:rPr>
                <w:rFonts w:eastAsia="Times New Roman"/>
                <w:sz w:val="24"/>
                <w:szCs w:val="24"/>
              </w:rPr>
            </w:pPr>
            <w:r w:rsidRPr="004D24E3">
              <w:rPr>
                <w:rFonts w:eastAsia="Times New Roman"/>
                <w:sz w:val="24"/>
                <w:szCs w:val="24"/>
              </w:rPr>
              <w:t xml:space="preserve">Малоэтажная жилая застройка </w:t>
            </w:r>
          </w:p>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без участков при квартире с числом этажей</w:t>
            </w:r>
          </w:p>
        </w:tc>
        <w:tc>
          <w:tcPr>
            <w:tcW w:w="2634" w:type="dxa"/>
            <w:vAlign w:val="center"/>
            <w:hideMark/>
          </w:tcPr>
          <w:p w:rsidR="00F97373" w:rsidRPr="004D24E3" w:rsidRDefault="00F97373" w:rsidP="001749F1">
            <w:pPr>
              <w:spacing w:line="276" w:lineRule="auto"/>
              <w:jc w:val="center"/>
              <w:rPr>
                <w:rFonts w:eastAsia="Times New Roman"/>
                <w:sz w:val="24"/>
                <w:szCs w:val="24"/>
              </w:rPr>
            </w:pPr>
            <w:r>
              <w:rPr>
                <w:rFonts w:eastAsia="Times New Roman"/>
                <w:sz w:val="24"/>
                <w:szCs w:val="24"/>
              </w:rPr>
              <w:t>2</w:t>
            </w:r>
          </w:p>
        </w:tc>
        <w:tc>
          <w:tcPr>
            <w:tcW w:w="1583"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0,04</w:t>
            </w:r>
          </w:p>
        </w:tc>
      </w:tr>
      <w:tr w:rsidR="00F97373" w:rsidRPr="004D24E3" w:rsidTr="001749F1">
        <w:tc>
          <w:tcPr>
            <w:tcW w:w="5353" w:type="dxa"/>
            <w:vMerge/>
            <w:vAlign w:val="center"/>
            <w:hideMark/>
          </w:tcPr>
          <w:p w:rsidR="00F97373" w:rsidRPr="004D24E3" w:rsidRDefault="00F97373" w:rsidP="001749F1">
            <w:pPr>
              <w:spacing w:line="276" w:lineRule="auto"/>
              <w:ind w:firstLine="567"/>
              <w:rPr>
                <w:rFonts w:eastAsia="Times New Roman"/>
                <w:sz w:val="24"/>
                <w:szCs w:val="24"/>
              </w:rPr>
            </w:pPr>
          </w:p>
        </w:tc>
        <w:tc>
          <w:tcPr>
            <w:tcW w:w="2634" w:type="dxa"/>
            <w:vAlign w:val="center"/>
            <w:hideMark/>
          </w:tcPr>
          <w:p w:rsidR="00F97373" w:rsidRPr="004D24E3" w:rsidRDefault="00F97373" w:rsidP="001749F1">
            <w:pPr>
              <w:spacing w:line="276" w:lineRule="auto"/>
              <w:jc w:val="center"/>
              <w:rPr>
                <w:rFonts w:eastAsia="Times New Roman"/>
                <w:sz w:val="24"/>
                <w:szCs w:val="24"/>
              </w:rPr>
            </w:pPr>
            <w:r>
              <w:rPr>
                <w:rFonts w:eastAsia="Times New Roman"/>
                <w:sz w:val="24"/>
                <w:szCs w:val="24"/>
              </w:rPr>
              <w:t>3</w:t>
            </w:r>
          </w:p>
        </w:tc>
        <w:tc>
          <w:tcPr>
            <w:tcW w:w="1583"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0,03</w:t>
            </w:r>
          </w:p>
        </w:tc>
      </w:tr>
    </w:tbl>
    <w:p w:rsidR="00F97373" w:rsidRDefault="00F97373" w:rsidP="00F97373">
      <w:pPr>
        <w:spacing w:line="276" w:lineRule="auto"/>
        <w:ind w:firstLine="567"/>
        <w:jc w:val="both"/>
        <w:rPr>
          <w:rFonts w:eastAsia="Times New Roman"/>
          <w:sz w:val="24"/>
          <w:szCs w:val="24"/>
        </w:rPr>
      </w:pPr>
    </w:p>
    <w:p w:rsidR="00F97373" w:rsidRPr="00C417C0" w:rsidRDefault="00F97373" w:rsidP="00F97373">
      <w:pPr>
        <w:spacing w:line="276" w:lineRule="auto"/>
        <w:ind w:firstLine="567"/>
        <w:jc w:val="both"/>
        <w:rPr>
          <w:rFonts w:eastAsia="Times New Roman"/>
          <w:sz w:val="24"/>
          <w:szCs w:val="24"/>
        </w:rPr>
      </w:pPr>
      <w:r w:rsidRPr="00C417C0">
        <w:rPr>
          <w:rFonts w:eastAsia="Times New Roman"/>
          <w:sz w:val="24"/>
          <w:szCs w:val="24"/>
        </w:rPr>
        <w:t>Примечания.</w:t>
      </w:r>
    </w:p>
    <w:p w:rsidR="00F97373" w:rsidRPr="00C417C0" w:rsidRDefault="00F97373" w:rsidP="00F97373">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rsidR="00F97373" w:rsidRPr="00C417C0" w:rsidRDefault="00F97373" w:rsidP="00F97373">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rsidR="00F97373" w:rsidRDefault="00F97373" w:rsidP="00F97373">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F97373" w:rsidRPr="00E6762A" w:rsidRDefault="00F97373" w:rsidP="00F97373">
      <w:pPr>
        <w:pStyle w:val="a4"/>
        <w:numPr>
          <w:ilvl w:val="0"/>
          <w:numId w:val="45"/>
        </w:numPr>
        <w:shd w:val="clear" w:color="auto" w:fill="FFFFFF"/>
        <w:rPr>
          <w:bCs/>
        </w:rPr>
      </w:pPr>
      <w:r w:rsidRPr="00E6762A">
        <w:rPr>
          <w:bCs/>
        </w:rPr>
        <w:br w:type="page"/>
      </w:r>
    </w:p>
    <w:p w:rsidR="00F97373" w:rsidRPr="007D629D" w:rsidRDefault="00F97373" w:rsidP="00F97373">
      <w:pPr>
        <w:spacing w:line="276" w:lineRule="auto"/>
        <w:ind w:firstLine="567"/>
        <w:jc w:val="both"/>
        <w:rPr>
          <w:rFonts w:eastAsia="Times New Roman"/>
          <w:sz w:val="24"/>
          <w:szCs w:val="24"/>
        </w:rPr>
      </w:pPr>
      <w:r w:rsidRPr="007D629D">
        <w:rPr>
          <w:rFonts w:eastAsia="Times New Roman"/>
          <w:sz w:val="24"/>
          <w:szCs w:val="24"/>
        </w:rPr>
        <w:lastRenderedPageBreak/>
        <w:t>Предварительное определение потребности в территории жилых зон (кол. га на 1 тыс. чел.):</w:t>
      </w:r>
    </w:p>
    <w:p w:rsidR="00F97373" w:rsidRPr="004D24E3" w:rsidRDefault="00F97373" w:rsidP="00F9737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rsidR="00F97373" w:rsidRPr="004D24E3" w:rsidRDefault="00F97373" w:rsidP="00F9737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rsidR="00F97373" w:rsidRPr="004D24E3" w:rsidRDefault="00F97373" w:rsidP="00F9737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rsidR="00F97373" w:rsidRPr="004D24E3" w:rsidRDefault="00F97373" w:rsidP="00F9737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rsidR="00F97373" w:rsidRPr="004D24E3" w:rsidRDefault="00F97373" w:rsidP="00F9737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rsidR="00F97373" w:rsidRDefault="00F97373" w:rsidP="00F9737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rsidR="00F97373" w:rsidRPr="004D24E3" w:rsidRDefault="00F97373" w:rsidP="00F97373">
      <w:pPr>
        <w:widowControl/>
        <w:autoSpaceDE/>
        <w:autoSpaceDN/>
        <w:adjustRightInd/>
        <w:spacing w:line="276" w:lineRule="auto"/>
        <w:ind w:left="567"/>
        <w:jc w:val="both"/>
        <w:rPr>
          <w:rFonts w:eastAsia="Times New Roman"/>
          <w:sz w:val="24"/>
          <w:szCs w:val="24"/>
        </w:rPr>
      </w:pPr>
    </w:p>
    <w:p w:rsidR="00F97373" w:rsidRPr="008E0CAB" w:rsidRDefault="00F97373" w:rsidP="00F97373">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1733"/>
        <w:gridCol w:w="1810"/>
      </w:tblGrid>
      <w:tr w:rsidR="00F97373" w:rsidRPr="004D24E3" w:rsidTr="001749F1">
        <w:trPr>
          <w:jc w:val="center"/>
        </w:trPr>
        <w:tc>
          <w:tcPr>
            <w:tcW w:w="5217" w:type="dxa"/>
            <w:vMerge w:val="restart"/>
            <w:vAlign w:val="center"/>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F97373" w:rsidRPr="004D24E3" w:rsidTr="001749F1">
        <w:trPr>
          <w:jc w:val="center"/>
        </w:trPr>
        <w:tc>
          <w:tcPr>
            <w:tcW w:w="5217" w:type="dxa"/>
            <w:vMerge/>
            <w:vAlign w:val="center"/>
            <w:hideMark/>
          </w:tcPr>
          <w:p w:rsidR="00F97373" w:rsidRPr="004D24E3" w:rsidRDefault="00F97373" w:rsidP="001749F1">
            <w:pPr>
              <w:spacing w:line="276" w:lineRule="auto"/>
              <w:ind w:left="28"/>
              <w:jc w:val="center"/>
              <w:rPr>
                <w:rFonts w:eastAsia="Times New Roman"/>
                <w:sz w:val="24"/>
                <w:szCs w:val="24"/>
              </w:rPr>
            </w:pPr>
          </w:p>
        </w:tc>
        <w:tc>
          <w:tcPr>
            <w:tcW w:w="1733" w:type="dxa"/>
            <w:vAlign w:val="center"/>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F97373" w:rsidRPr="004D24E3" w:rsidTr="001749F1">
        <w:trPr>
          <w:trHeight w:hRule="exact" w:val="340"/>
          <w:jc w:val="center"/>
        </w:trPr>
        <w:tc>
          <w:tcPr>
            <w:tcW w:w="5217" w:type="dxa"/>
            <w:vAlign w:val="bottom"/>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0,30</w:t>
            </w:r>
          </w:p>
        </w:tc>
      </w:tr>
      <w:tr w:rsidR="00F97373" w:rsidRPr="004D24E3" w:rsidTr="001749F1">
        <w:trPr>
          <w:trHeight w:hRule="exact" w:val="340"/>
          <w:jc w:val="center"/>
        </w:trPr>
        <w:tc>
          <w:tcPr>
            <w:tcW w:w="5217" w:type="dxa"/>
            <w:vAlign w:val="bottom"/>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0,50</w:t>
            </w:r>
          </w:p>
        </w:tc>
      </w:tr>
      <w:tr w:rsidR="00F97373" w:rsidRPr="004D24E3" w:rsidTr="001749F1">
        <w:trPr>
          <w:trHeight w:hRule="exact" w:val="640"/>
          <w:jc w:val="center"/>
        </w:trPr>
        <w:tc>
          <w:tcPr>
            <w:tcW w:w="5217" w:type="dxa"/>
            <w:vAlign w:val="bottom"/>
            <w:hideMark/>
          </w:tcPr>
          <w:p w:rsidR="00F97373" w:rsidRPr="004D24E3" w:rsidRDefault="00F97373" w:rsidP="001749F1">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rsidR="00F97373" w:rsidRPr="004D24E3" w:rsidRDefault="00F97373" w:rsidP="001749F1">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rsidR="00F97373" w:rsidRPr="004D24E3" w:rsidRDefault="00F97373" w:rsidP="001749F1">
            <w:pPr>
              <w:spacing w:line="276" w:lineRule="auto"/>
              <w:ind w:left="28"/>
              <w:jc w:val="center"/>
              <w:rPr>
                <w:rFonts w:eastAsia="Times New Roman"/>
                <w:sz w:val="24"/>
                <w:szCs w:val="24"/>
              </w:rPr>
            </w:pPr>
            <w:r>
              <w:rPr>
                <w:rFonts w:eastAsia="Times New Roman"/>
                <w:sz w:val="24"/>
                <w:szCs w:val="24"/>
              </w:rPr>
              <w:t>0,05</w:t>
            </w:r>
          </w:p>
        </w:tc>
      </w:tr>
    </w:tbl>
    <w:p w:rsidR="00F97373" w:rsidRDefault="00F97373" w:rsidP="00F97373">
      <w:pPr>
        <w:spacing w:line="276" w:lineRule="auto"/>
        <w:ind w:firstLine="567"/>
        <w:jc w:val="both"/>
        <w:rPr>
          <w:rFonts w:eastAsia="Times New Roman"/>
          <w:b/>
          <w:i/>
          <w:sz w:val="24"/>
          <w:szCs w:val="24"/>
        </w:rPr>
      </w:pPr>
    </w:p>
    <w:p w:rsidR="00F97373" w:rsidRPr="008E0CAB" w:rsidRDefault="00F97373" w:rsidP="00F97373">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rsidR="00F97373" w:rsidRDefault="00F97373" w:rsidP="00F97373">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rsidR="00F97373" w:rsidRPr="002F00B5" w:rsidRDefault="00F97373" w:rsidP="00F97373">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0"/>
        <w:gridCol w:w="3136"/>
        <w:gridCol w:w="3127"/>
      </w:tblGrid>
      <w:tr w:rsidR="00F97373" w:rsidRPr="00C66EF1" w:rsidTr="001749F1">
        <w:tc>
          <w:tcPr>
            <w:tcW w:w="3649" w:type="dxa"/>
            <w:vAlign w:val="center"/>
          </w:tcPr>
          <w:p w:rsidR="00F97373" w:rsidRPr="00C66EF1" w:rsidRDefault="00F97373" w:rsidP="001749F1">
            <w:pPr>
              <w:spacing w:line="276" w:lineRule="auto"/>
              <w:jc w:val="center"/>
              <w:rPr>
                <w:bCs/>
                <w:sz w:val="24"/>
                <w:szCs w:val="24"/>
              </w:rPr>
            </w:pPr>
            <w:r w:rsidRPr="00C66EF1">
              <w:rPr>
                <w:bCs/>
                <w:sz w:val="24"/>
                <w:szCs w:val="24"/>
              </w:rPr>
              <w:t>Тип застройки</w:t>
            </w:r>
          </w:p>
        </w:tc>
        <w:tc>
          <w:tcPr>
            <w:tcW w:w="3190" w:type="dxa"/>
            <w:vAlign w:val="center"/>
          </w:tcPr>
          <w:p w:rsidR="00F97373" w:rsidRPr="00C66EF1" w:rsidRDefault="00F97373" w:rsidP="001749F1">
            <w:pPr>
              <w:spacing w:line="276" w:lineRule="auto"/>
              <w:jc w:val="center"/>
              <w:rPr>
                <w:bCs/>
                <w:sz w:val="24"/>
                <w:szCs w:val="24"/>
              </w:rPr>
            </w:pPr>
            <w:r w:rsidRPr="00C66EF1">
              <w:rPr>
                <w:bCs/>
                <w:sz w:val="24"/>
                <w:szCs w:val="24"/>
              </w:rPr>
              <w:t>Этажность</w:t>
            </w:r>
          </w:p>
        </w:tc>
        <w:tc>
          <w:tcPr>
            <w:tcW w:w="3191" w:type="dxa"/>
            <w:vAlign w:val="center"/>
          </w:tcPr>
          <w:p w:rsidR="00F97373" w:rsidRPr="00C66EF1" w:rsidRDefault="00F97373" w:rsidP="001749F1">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F97373" w:rsidRPr="00C66EF1" w:rsidTr="001749F1">
        <w:tc>
          <w:tcPr>
            <w:tcW w:w="3649" w:type="dxa"/>
            <w:vAlign w:val="center"/>
          </w:tcPr>
          <w:p w:rsidR="00F97373" w:rsidRPr="00C66EF1" w:rsidRDefault="00F97373" w:rsidP="001749F1">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rsidR="00F97373" w:rsidRPr="00C66EF1" w:rsidRDefault="00F97373"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rsidR="00F97373" w:rsidRPr="00C66EF1" w:rsidRDefault="00F97373" w:rsidP="001749F1">
            <w:pPr>
              <w:spacing w:line="276" w:lineRule="auto"/>
              <w:jc w:val="center"/>
              <w:rPr>
                <w:bCs/>
                <w:sz w:val="24"/>
                <w:szCs w:val="24"/>
              </w:rPr>
            </w:pPr>
            <w:r w:rsidRPr="00C66EF1">
              <w:rPr>
                <w:bCs/>
                <w:sz w:val="24"/>
                <w:szCs w:val="24"/>
              </w:rPr>
              <w:t>90</w:t>
            </w:r>
          </w:p>
        </w:tc>
      </w:tr>
      <w:tr w:rsidR="00F97373" w:rsidRPr="00C66EF1" w:rsidTr="001749F1">
        <w:tc>
          <w:tcPr>
            <w:tcW w:w="3649" w:type="dxa"/>
            <w:vAlign w:val="center"/>
          </w:tcPr>
          <w:p w:rsidR="00F97373" w:rsidRPr="00C66EF1" w:rsidRDefault="00F97373" w:rsidP="001749F1">
            <w:pPr>
              <w:spacing w:line="276" w:lineRule="auto"/>
              <w:jc w:val="center"/>
              <w:rPr>
                <w:bCs/>
                <w:sz w:val="24"/>
                <w:szCs w:val="24"/>
              </w:rPr>
            </w:pPr>
            <w:r w:rsidRPr="00C66EF1">
              <w:rPr>
                <w:bCs/>
                <w:sz w:val="24"/>
                <w:szCs w:val="24"/>
              </w:rPr>
              <w:t>Блокированная</w:t>
            </w:r>
          </w:p>
        </w:tc>
        <w:tc>
          <w:tcPr>
            <w:tcW w:w="3190" w:type="dxa"/>
            <w:vAlign w:val="center"/>
          </w:tcPr>
          <w:p w:rsidR="00F97373" w:rsidRPr="00C66EF1" w:rsidRDefault="00F97373"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rsidR="00F97373" w:rsidRPr="00C66EF1" w:rsidRDefault="00F97373" w:rsidP="001749F1">
            <w:pPr>
              <w:spacing w:line="276" w:lineRule="auto"/>
              <w:jc w:val="center"/>
              <w:rPr>
                <w:bCs/>
                <w:sz w:val="24"/>
                <w:szCs w:val="24"/>
              </w:rPr>
            </w:pPr>
            <w:r w:rsidRPr="00C66EF1">
              <w:rPr>
                <w:bCs/>
                <w:sz w:val="24"/>
                <w:szCs w:val="24"/>
              </w:rPr>
              <w:t>10</w:t>
            </w:r>
          </w:p>
        </w:tc>
      </w:tr>
      <w:tr w:rsidR="00F97373" w:rsidRPr="00C66EF1" w:rsidTr="001749F1">
        <w:tc>
          <w:tcPr>
            <w:tcW w:w="3649" w:type="dxa"/>
            <w:vAlign w:val="center"/>
          </w:tcPr>
          <w:p w:rsidR="00F97373" w:rsidRPr="00C66EF1" w:rsidRDefault="00F97373" w:rsidP="001749F1">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rsidR="00F97373" w:rsidRPr="00C66EF1" w:rsidRDefault="00F97373"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rsidR="00F97373" w:rsidRPr="00C66EF1" w:rsidRDefault="00F97373" w:rsidP="001749F1">
            <w:pPr>
              <w:spacing w:line="276" w:lineRule="auto"/>
              <w:jc w:val="center"/>
              <w:rPr>
                <w:bCs/>
                <w:sz w:val="24"/>
                <w:szCs w:val="24"/>
              </w:rPr>
            </w:pPr>
          </w:p>
        </w:tc>
      </w:tr>
      <w:tr w:rsidR="00F97373" w:rsidRPr="00C66EF1" w:rsidTr="001749F1">
        <w:tc>
          <w:tcPr>
            <w:tcW w:w="6839" w:type="dxa"/>
            <w:gridSpan w:val="2"/>
            <w:vAlign w:val="center"/>
          </w:tcPr>
          <w:p w:rsidR="00F97373" w:rsidRPr="00C66EF1" w:rsidRDefault="00F97373" w:rsidP="001749F1">
            <w:pPr>
              <w:spacing w:line="276" w:lineRule="auto"/>
              <w:jc w:val="center"/>
              <w:rPr>
                <w:bCs/>
                <w:sz w:val="24"/>
                <w:szCs w:val="24"/>
              </w:rPr>
            </w:pPr>
            <w:r w:rsidRPr="00C66EF1">
              <w:rPr>
                <w:bCs/>
                <w:sz w:val="24"/>
                <w:szCs w:val="24"/>
              </w:rPr>
              <w:t>Всего</w:t>
            </w:r>
          </w:p>
        </w:tc>
        <w:tc>
          <w:tcPr>
            <w:tcW w:w="3191" w:type="dxa"/>
            <w:vAlign w:val="center"/>
          </w:tcPr>
          <w:p w:rsidR="00F97373" w:rsidRPr="00C66EF1" w:rsidRDefault="00F97373" w:rsidP="001749F1">
            <w:pPr>
              <w:spacing w:line="276" w:lineRule="auto"/>
              <w:jc w:val="center"/>
              <w:rPr>
                <w:bCs/>
                <w:sz w:val="24"/>
                <w:szCs w:val="24"/>
              </w:rPr>
            </w:pPr>
            <w:r w:rsidRPr="00C66EF1">
              <w:rPr>
                <w:bCs/>
                <w:sz w:val="24"/>
                <w:szCs w:val="24"/>
              </w:rPr>
              <w:t>100</w:t>
            </w:r>
          </w:p>
        </w:tc>
      </w:tr>
    </w:tbl>
    <w:p w:rsidR="00F97373" w:rsidRDefault="00F97373" w:rsidP="00F97373">
      <w:pPr>
        <w:spacing w:line="276" w:lineRule="auto"/>
        <w:ind w:firstLine="567"/>
        <w:jc w:val="both"/>
        <w:rPr>
          <w:rFonts w:eastAsia="Times New Roman"/>
          <w:b/>
          <w:i/>
          <w:sz w:val="24"/>
          <w:szCs w:val="24"/>
        </w:rPr>
      </w:pPr>
    </w:p>
    <w:p w:rsidR="00F97373" w:rsidRDefault="00F97373" w:rsidP="00F97373">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rsidR="00F97373" w:rsidRDefault="00F97373" w:rsidP="00F97373">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rsidR="00F97373" w:rsidRPr="00A86991" w:rsidRDefault="00F97373" w:rsidP="00F97373">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722"/>
        <w:gridCol w:w="1531"/>
        <w:gridCol w:w="2339"/>
      </w:tblGrid>
      <w:tr w:rsidR="00F97373" w:rsidRPr="004D24E3" w:rsidTr="001749F1">
        <w:tc>
          <w:tcPr>
            <w:tcW w:w="0" w:type="auto"/>
            <w:vMerge w:val="restart"/>
            <w:vAlign w:val="center"/>
            <w:hideMark/>
          </w:tcPr>
          <w:p w:rsidR="00F97373" w:rsidRPr="004D24E3" w:rsidRDefault="00F97373" w:rsidP="001749F1">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rsidR="00F97373" w:rsidRPr="004D24E3" w:rsidRDefault="00F97373" w:rsidP="001749F1">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rsidR="00F97373" w:rsidRPr="004D24E3" w:rsidRDefault="00F97373" w:rsidP="001749F1">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F97373" w:rsidRPr="004D24E3" w:rsidTr="001749F1">
        <w:tc>
          <w:tcPr>
            <w:tcW w:w="0" w:type="auto"/>
            <w:vMerge/>
            <w:vAlign w:val="center"/>
            <w:hideMark/>
          </w:tcPr>
          <w:p w:rsidR="00F97373" w:rsidRPr="004D24E3" w:rsidRDefault="00F97373" w:rsidP="001749F1">
            <w:pPr>
              <w:spacing w:line="276" w:lineRule="auto"/>
              <w:ind w:left="28"/>
              <w:jc w:val="center"/>
              <w:rPr>
                <w:rFonts w:eastAsia="Times New Roman"/>
                <w:sz w:val="24"/>
                <w:szCs w:val="24"/>
              </w:rPr>
            </w:pP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rsidR="00F97373" w:rsidRPr="004D24E3" w:rsidRDefault="00F97373" w:rsidP="001749F1">
            <w:pPr>
              <w:spacing w:line="276" w:lineRule="auto"/>
              <w:ind w:firstLine="567"/>
              <w:rPr>
                <w:rFonts w:eastAsia="Times New Roman"/>
              </w:rPr>
            </w:pPr>
          </w:p>
        </w:tc>
      </w:tr>
      <w:tr w:rsidR="00F97373" w:rsidRPr="004D24E3" w:rsidTr="001749F1">
        <w:tc>
          <w:tcPr>
            <w:tcW w:w="0" w:type="auto"/>
            <w:vAlign w:val="center"/>
            <w:hideMark/>
          </w:tcPr>
          <w:p w:rsidR="00F97373" w:rsidRPr="004D24E3" w:rsidRDefault="00F97373" w:rsidP="001749F1">
            <w:pPr>
              <w:spacing w:line="276" w:lineRule="auto"/>
              <w:ind w:left="28"/>
              <w:rPr>
                <w:rFonts w:eastAsia="Times New Roman"/>
                <w:sz w:val="24"/>
                <w:szCs w:val="24"/>
              </w:rPr>
            </w:pPr>
            <w:r w:rsidRPr="004D24E3">
              <w:rPr>
                <w:rFonts w:eastAsia="Times New Roman"/>
                <w:sz w:val="24"/>
                <w:szCs w:val="24"/>
              </w:rPr>
              <w:lastRenderedPageBreak/>
              <w:t>многоквартирная малоэтажная застройка (2 этажа)</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rsidR="00F97373" w:rsidRPr="004D24E3" w:rsidRDefault="00F97373" w:rsidP="001749F1">
            <w:pPr>
              <w:spacing w:line="276" w:lineRule="auto"/>
              <w:ind w:firstLine="567"/>
              <w:jc w:val="center"/>
              <w:rPr>
                <w:rFonts w:eastAsia="Times New Roman"/>
                <w:sz w:val="24"/>
                <w:szCs w:val="24"/>
              </w:rPr>
            </w:pPr>
            <w:r w:rsidRPr="004D24E3">
              <w:rPr>
                <w:rFonts w:eastAsia="Times New Roman"/>
                <w:sz w:val="24"/>
                <w:szCs w:val="24"/>
              </w:rPr>
              <w:t>0,30</w:t>
            </w:r>
          </w:p>
        </w:tc>
      </w:tr>
      <w:tr w:rsidR="00F97373" w:rsidRPr="004D24E3" w:rsidTr="001749F1">
        <w:tc>
          <w:tcPr>
            <w:tcW w:w="0" w:type="auto"/>
            <w:vAlign w:val="center"/>
            <w:hideMark/>
          </w:tcPr>
          <w:p w:rsidR="00F97373" w:rsidRPr="004D24E3" w:rsidRDefault="00F97373" w:rsidP="001749F1">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rsidR="00F97373" w:rsidRPr="004D24E3" w:rsidRDefault="00F97373" w:rsidP="001749F1">
            <w:pPr>
              <w:spacing w:line="276" w:lineRule="auto"/>
              <w:ind w:firstLine="567"/>
              <w:jc w:val="center"/>
              <w:rPr>
                <w:rFonts w:eastAsia="Times New Roman"/>
                <w:sz w:val="24"/>
                <w:szCs w:val="24"/>
              </w:rPr>
            </w:pPr>
            <w:r w:rsidRPr="004D24E3">
              <w:rPr>
                <w:rFonts w:eastAsia="Times New Roman"/>
                <w:sz w:val="24"/>
                <w:szCs w:val="24"/>
              </w:rPr>
              <w:t>0,35</w:t>
            </w:r>
          </w:p>
        </w:tc>
      </w:tr>
      <w:tr w:rsidR="00F97373" w:rsidRPr="004D24E3" w:rsidTr="001749F1">
        <w:tc>
          <w:tcPr>
            <w:tcW w:w="0" w:type="auto"/>
            <w:vAlign w:val="center"/>
            <w:hideMark/>
          </w:tcPr>
          <w:p w:rsidR="00F97373" w:rsidRPr="004D24E3" w:rsidRDefault="00F97373" w:rsidP="001749F1">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rsidR="00F97373" w:rsidRPr="004D24E3" w:rsidRDefault="00F97373" w:rsidP="001749F1">
            <w:pPr>
              <w:spacing w:line="276" w:lineRule="auto"/>
              <w:jc w:val="center"/>
              <w:rPr>
                <w:rFonts w:eastAsia="Times New Roman"/>
                <w:sz w:val="24"/>
                <w:szCs w:val="24"/>
              </w:rPr>
            </w:pPr>
          </w:p>
        </w:tc>
        <w:tc>
          <w:tcPr>
            <w:tcW w:w="0" w:type="auto"/>
            <w:vAlign w:val="center"/>
            <w:hideMark/>
          </w:tcPr>
          <w:p w:rsidR="00F97373" w:rsidRPr="004D24E3" w:rsidRDefault="00F97373" w:rsidP="001749F1">
            <w:pPr>
              <w:spacing w:line="276" w:lineRule="auto"/>
              <w:jc w:val="center"/>
              <w:rPr>
                <w:rFonts w:eastAsia="Times New Roman"/>
                <w:sz w:val="24"/>
                <w:szCs w:val="24"/>
              </w:rPr>
            </w:pPr>
          </w:p>
        </w:tc>
        <w:tc>
          <w:tcPr>
            <w:tcW w:w="0" w:type="auto"/>
            <w:vAlign w:val="center"/>
            <w:hideMark/>
          </w:tcPr>
          <w:p w:rsidR="00F97373" w:rsidRPr="004D24E3" w:rsidRDefault="00F97373" w:rsidP="001749F1">
            <w:pPr>
              <w:spacing w:line="276" w:lineRule="auto"/>
              <w:ind w:firstLine="567"/>
              <w:jc w:val="center"/>
              <w:rPr>
                <w:rFonts w:eastAsia="Times New Roman"/>
                <w:sz w:val="24"/>
                <w:szCs w:val="24"/>
              </w:rPr>
            </w:pPr>
          </w:p>
        </w:tc>
      </w:tr>
      <w:tr w:rsidR="00F97373" w:rsidRPr="004D24E3" w:rsidTr="001749F1">
        <w:tc>
          <w:tcPr>
            <w:tcW w:w="0" w:type="auto"/>
            <w:vAlign w:val="center"/>
            <w:hideMark/>
          </w:tcPr>
          <w:p w:rsidR="00F97373" w:rsidRPr="004D24E3" w:rsidRDefault="00F97373"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rsidR="00F97373" w:rsidRPr="004D24E3" w:rsidRDefault="00F97373" w:rsidP="001749F1">
            <w:pPr>
              <w:spacing w:line="276" w:lineRule="auto"/>
              <w:ind w:firstLine="567"/>
              <w:jc w:val="center"/>
              <w:rPr>
                <w:rFonts w:eastAsia="Times New Roman"/>
                <w:sz w:val="24"/>
                <w:szCs w:val="24"/>
              </w:rPr>
            </w:pPr>
            <w:r w:rsidRPr="004D24E3">
              <w:rPr>
                <w:rFonts w:eastAsia="Times New Roman"/>
                <w:sz w:val="24"/>
                <w:szCs w:val="24"/>
              </w:rPr>
              <w:t>0,20</w:t>
            </w:r>
          </w:p>
        </w:tc>
      </w:tr>
      <w:tr w:rsidR="00F97373" w:rsidRPr="004D24E3" w:rsidTr="001749F1">
        <w:tc>
          <w:tcPr>
            <w:tcW w:w="0" w:type="auto"/>
            <w:vAlign w:val="center"/>
            <w:hideMark/>
          </w:tcPr>
          <w:p w:rsidR="00F97373" w:rsidRPr="004D24E3" w:rsidRDefault="00F97373"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rsidR="00F97373" w:rsidRPr="004D24E3" w:rsidRDefault="00F97373" w:rsidP="001749F1">
            <w:pPr>
              <w:spacing w:line="276" w:lineRule="auto"/>
              <w:ind w:firstLine="567"/>
              <w:jc w:val="center"/>
              <w:rPr>
                <w:rFonts w:eastAsia="Times New Roman"/>
                <w:sz w:val="24"/>
                <w:szCs w:val="24"/>
              </w:rPr>
            </w:pPr>
          </w:p>
        </w:tc>
      </w:tr>
      <w:tr w:rsidR="00F97373" w:rsidRPr="004D24E3" w:rsidTr="001749F1">
        <w:tc>
          <w:tcPr>
            <w:tcW w:w="0" w:type="auto"/>
            <w:vAlign w:val="center"/>
            <w:hideMark/>
          </w:tcPr>
          <w:p w:rsidR="00F97373" w:rsidRPr="004D24E3" w:rsidRDefault="00F97373" w:rsidP="001749F1">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rsidR="00F97373" w:rsidRPr="004D24E3" w:rsidRDefault="00F97373" w:rsidP="001749F1">
            <w:pPr>
              <w:spacing w:line="276" w:lineRule="auto"/>
              <w:ind w:firstLine="567"/>
              <w:jc w:val="center"/>
              <w:rPr>
                <w:rFonts w:eastAsia="Times New Roman"/>
                <w:sz w:val="24"/>
                <w:szCs w:val="24"/>
              </w:rPr>
            </w:pPr>
          </w:p>
        </w:tc>
      </w:tr>
    </w:tbl>
    <w:p w:rsidR="00F97373" w:rsidRDefault="00F97373" w:rsidP="00F97373">
      <w:pPr>
        <w:spacing w:line="276" w:lineRule="auto"/>
        <w:ind w:firstLine="567"/>
        <w:jc w:val="both"/>
        <w:rPr>
          <w:rFonts w:eastAsia="Times New Roman"/>
          <w:sz w:val="24"/>
          <w:szCs w:val="24"/>
        </w:rPr>
      </w:pPr>
    </w:p>
    <w:p w:rsidR="00F97373" w:rsidRPr="004D24E3" w:rsidRDefault="00F97373" w:rsidP="00F97373">
      <w:pPr>
        <w:spacing w:line="276" w:lineRule="auto"/>
        <w:ind w:firstLine="567"/>
        <w:jc w:val="both"/>
        <w:rPr>
          <w:rFonts w:eastAsia="Times New Roman"/>
          <w:sz w:val="24"/>
          <w:szCs w:val="24"/>
        </w:rPr>
      </w:pPr>
      <w:r w:rsidRPr="004D24E3">
        <w:rPr>
          <w:rFonts w:eastAsia="Times New Roman"/>
          <w:sz w:val="24"/>
          <w:szCs w:val="24"/>
        </w:rPr>
        <w:t>Примечание:</w:t>
      </w:r>
    </w:p>
    <w:p w:rsidR="00F97373" w:rsidRPr="004D24E3" w:rsidRDefault="00F97373" w:rsidP="00F97373">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rsidR="00F97373" w:rsidRPr="004D24E3" w:rsidRDefault="00F97373" w:rsidP="00F97373">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rsidR="00F97373" w:rsidRDefault="00F97373" w:rsidP="00F97373">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rsidR="00F97373" w:rsidRPr="00A86991" w:rsidRDefault="00F97373" w:rsidP="00F97373">
      <w:pPr>
        <w:widowControl/>
        <w:numPr>
          <w:ilvl w:val="0"/>
          <w:numId w:val="46"/>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F97373" w:rsidRPr="00A86991" w:rsidRDefault="00F97373" w:rsidP="00F97373">
      <w:pPr>
        <w:widowControl/>
        <w:numPr>
          <w:ilvl w:val="0"/>
          <w:numId w:val="46"/>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rsidR="00F97373" w:rsidRDefault="00F97373" w:rsidP="00F97373">
      <w:pPr>
        <w:spacing w:line="276" w:lineRule="auto"/>
        <w:ind w:firstLine="567"/>
        <w:jc w:val="both"/>
        <w:rPr>
          <w:rFonts w:eastAsia="Times New Roman"/>
          <w:sz w:val="24"/>
          <w:szCs w:val="24"/>
        </w:rPr>
      </w:pPr>
    </w:p>
    <w:p w:rsidR="00F97373" w:rsidRDefault="00F97373" w:rsidP="00F97373">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139"/>
        <w:gridCol w:w="1670"/>
        <w:gridCol w:w="2909"/>
      </w:tblGrid>
      <w:tr w:rsidR="00F97373" w:rsidRPr="004D24E3" w:rsidTr="001749F1">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F97373" w:rsidRPr="004D24E3" w:rsidTr="001749F1">
        <w:tc>
          <w:tcPr>
            <w:tcW w:w="0" w:type="auto"/>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12</w:t>
            </w:r>
          </w:p>
        </w:tc>
      </w:tr>
      <w:tr w:rsidR="00F97373" w:rsidRPr="004D24E3" w:rsidTr="001749F1">
        <w:tc>
          <w:tcPr>
            <w:tcW w:w="0" w:type="auto"/>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10</w:t>
            </w:r>
          </w:p>
        </w:tc>
      </w:tr>
      <w:tr w:rsidR="00F97373" w:rsidRPr="004D24E3" w:rsidTr="001749F1">
        <w:tc>
          <w:tcPr>
            <w:tcW w:w="0" w:type="auto"/>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10-40</w:t>
            </w:r>
          </w:p>
        </w:tc>
      </w:tr>
      <w:tr w:rsidR="00F97373" w:rsidRPr="004D24E3" w:rsidTr="001749F1">
        <w:tc>
          <w:tcPr>
            <w:tcW w:w="0" w:type="auto"/>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20</w:t>
            </w:r>
          </w:p>
        </w:tc>
      </w:tr>
      <w:tr w:rsidR="00F97373" w:rsidRPr="004D24E3" w:rsidTr="001749F1">
        <w:tc>
          <w:tcPr>
            <w:tcW w:w="0" w:type="auto"/>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40</w:t>
            </w:r>
          </w:p>
        </w:tc>
      </w:tr>
      <w:tr w:rsidR="00F97373" w:rsidRPr="004D24E3" w:rsidTr="001749F1">
        <w:tc>
          <w:tcPr>
            <w:tcW w:w="0" w:type="auto"/>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Pr="004D24E3">
              <w:rPr>
                <w:rFonts w:eastAsia="Times New Roman"/>
                <w:sz w:val="24"/>
                <w:szCs w:val="24"/>
              </w:rPr>
              <w:t>18) *</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10-50</w:t>
            </w:r>
          </w:p>
        </w:tc>
      </w:tr>
    </w:tbl>
    <w:p w:rsidR="00F97373" w:rsidRPr="004D24E3" w:rsidRDefault="00F97373" w:rsidP="00F97373">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rsidR="00F97373" w:rsidRDefault="00F97373" w:rsidP="00F97373">
      <w:pPr>
        <w:spacing w:line="276" w:lineRule="auto"/>
        <w:ind w:firstLine="567"/>
        <w:jc w:val="both"/>
        <w:rPr>
          <w:rFonts w:eastAsia="Times New Roman"/>
          <w:sz w:val="24"/>
          <w:szCs w:val="24"/>
        </w:rPr>
      </w:pPr>
    </w:p>
    <w:p w:rsidR="00F97373" w:rsidRDefault="00F97373" w:rsidP="00F97373">
      <w:pPr>
        <w:spacing w:line="276" w:lineRule="auto"/>
        <w:ind w:firstLine="567"/>
        <w:jc w:val="both"/>
        <w:rPr>
          <w:rFonts w:eastAsia="Times New Roman"/>
          <w:sz w:val="24"/>
          <w:szCs w:val="24"/>
        </w:rPr>
      </w:pPr>
      <w:r>
        <w:rPr>
          <w:rFonts w:eastAsia="Times New Roman"/>
          <w:sz w:val="24"/>
          <w:szCs w:val="24"/>
        </w:rPr>
        <w:t>Примечания:</w:t>
      </w:r>
    </w:p>
    <w:p w:rsidR="00F97373" w:rsidRPr="004D24E3" w:rsidRDefault="00F97373" w:rsidP="00F9737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Хозяйственные площадки следует располагать не далее 100м от наиболее удаленного входа в жилое здание.</w:t>
      </w:r>
    </w:p>
    <w:p w:rsidR="00F97373" w:rsidRPr="004D24E3" w:rsidRDefault="00F97373" w:rsidP="00F9737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rsidR="00F97373" w:rsidRPr="004D24E3" w:rsidRDefault="00F97373" w:rsidP="00F9737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rsidR="00F97373" w:rsidRPr="004D24E3" w:rsidRDefault="00F97373" w:rsidP="00F9737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rsidR="00F97373" w:rsidRPr="004D24E3" w:rsidRDefault="00F97373" w:rsidP="00F9737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F97373" w:rsidRPr="004D24E3" w:rsidRDefault="00F97373" w:rsidP="00F9737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F97373" w:rsidRPr="004D24E3" w:rsidRDefault="00F97373" w:rsidP="00F9737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F97373" w:rsidRDefault="00F97373" w:rsidP="00F97373">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429"/>
        <w:gridCol w:w="1966"/>
      </w:tblGrid>
      <w:tr w:rsidR="00F97373" w:rsidRPr="004D24E3" w:rsidTr="001749F1">
        <w:trPr>
          <w:jc w:val="center"/>
        </w:trPr>
        <w:tc>
          <w:tcPr>
            <w:tcW w:w="6232" w:type="dxa"/>
            <w:vMerge w:val="restart"/>
            <w:vAlign w:val="center"/>
            <w:hideMark/>
          </w:tcPr>
          <w:p w:rsidR="00F97373" w:rsidRPr="004D24E3" w:rsidRDefault="00F97373" w:rsidP="001749F1">
            <w:pPr>
              <w:spacing w:line="276" w:lineRule="auto"/>
              <w:rPr>
                <w:rFonts w:eastAsia="Times New Roman"/>
                <w:sz w:val="24"/>
                <w:szCs w:val="24"/>
              </w:rPr>
            </w:pPr>
          </w:p>
        </w:tc>
        <w:tc>
          <w:tcPr>
            <w:tcW w:w="3395" w:type="dxa"/>
            <w:gridSpan w:val="2"/>
            <w:vAlign w:val="center"/>
            <w:hideMark/>
          </w:tcPr>
          <w:p w:rsidR="00F97373" w:rsidRDefault="00F97373" w:rsidP="001749F1">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(не менее)</w:t>
            </w:r>
          </w:p>
        </w:tc>
      </w:tr>
      <w:tr w:rsidR="00F97373" w:rsidRPr="004D24E3" w:rsidTr="001749F1">
        <w:trPr>
          <w:jc w:val="center"/>
        </w:trPr>
        <w:tc>
          <w:tcPr>
            <w:tcW w:w="6232" w:type="dxa"/>
            <w:vMerge/>
            <w:vAlign w:val="center"/>
            <w:hideMark/>
          </w:tcPr>
          <w:p w:rsidR="00F97373" w:rsidRPr="004D24E3" w:rsidRDefault="00F97373" w:rsidP="001749F1">
            <w:pPr>
              <w:spacing w:line="276" w:lineRule="auto"/>
              <w:rPr>
                <w:rFonts w:eastAsia="Times New Roman"/>
                <w:sz w:val="24"/>
                <w:szCs w:val="24"/>
              </w:rPr>
            </w:pPr>
          </w:p>
        </w:tc>
        <w:tc>
          <w:tcPr>
            <w:tcW w:w="1429"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проездов</w:t>
            </w:r>
          </w:p>
        </w:tc>
      </w:tr>
      <w:tr w:rsidR="00F97373" w:rsidRPr="004D24E3" w:rsidTr="001749F1">
        <w:trPr>
          <w:jc w:val="center"/>
        </w:trPr>
        <w:tc>
          <w:tcPr>
            <w:tcW w:w="6232" w:type="dxa"/>
            <w:vAlign w:val="center"/>
            <w:hideMark/>
          </w:tcPr>
          <w:p w:rsidR="00F97373" w:rsidRPr="004D24E3" w:rsidRDefault="00F97373" w:rsidP="001749F1">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3</w:t>
            </w:r>
          </w:p>
        </w:tc>
      </w:tr>
      <w:tr w:rsidR="00F97373" w:rsidRPr="004D24E3" w:rsidTr="001749F1">
        <w:trPr>
          <w:jc w:val="center"/>
        </w:trPr>
        <w:tc>
          <w:tcPr>
            <w:tcW w:w="6232" w:type="dxa"/>
            <w:vAlign w:val="center"/>
            <w:hideMark/>
          </w:tcPr>
          <w:p w:rsidR="00F97373" w:rsidRPr="004D24E3" w:rsidRDefault="00F97373" w:rsidP="001749F1">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5</w:t>
            </w:r>
          </w:p>
        </w:tc>
      </w:tr>
    </w:tbl>
    <w:p w:rsidR="00F97373" w:rsidRPr="00A86991" w:rsidRDefault="00F97373" w:rsidP="00F97373">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F97373" w:rsidRDefault="00F97373" w:rsidP="00F97373">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884"/>
        <w:gridCol w:w="4259"/>
      </w:tblGrid>
      <w:tr w:rsidR="00F97373" w:rsidRPr="004D24E3" w:rsidTr="001749F1">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Высота дома</w:t>
            </w:r>
          </w:p>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r>
              <w:rPr>
                <w:rFonts w:eastAsia="Times New Roman"/>
                <w:sz w:val="24"/>
                <w:szCs w:val="24"/>
              </w:rPr>
              <w:t xml:space="preserve">    (за исключением ИЖС)</w:t>
            </w:r>
          </w:p>
        </w:tc>
        <w:tc>
          <w:tcPr>
            <w:tcW w:w="0" w:type="auto"/>
            <w:vAlign w:val="center"/>
            <w:hideMark/>
          </w:tcPr>
          <w:p w:rsidR="00F97373" w:rsidRDefault="00F97373"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p w:rsidR="00837CBE" w:rsidRPr="004D24E3" w:rsidRDefault="00837CBE" w:rsidP="001749F1">
            <w:pPr>
              <w:spacing w:line="276" w:lineRule="auto"/>
              <w:jc w:val="center"/>
              <w:rPr>
                <w:rFonts w:eastAsia="Times New Roman"/>
                <w:sz w:val="24"/>
                <w:szCs w:val="24"/>
              </w:rPr>
            </w:pPr>
            <w:r>
              <w:rPr>
                <w:rFonts w:eastAsia="Times New Roman"/>
                <w:sz w:val="24"/>
                <w:szCs w:val="24"/>
              </w:rPr>
              <w:t>(за исключением ИЖС)</w:t>
            </w:r>
          </w:p>
        </w:tc>
      </w:tr>
      <w:tr w:rsidR="00F97373" w:rsidRPr="004D24E3" w:rsidTr="001749F1">
        <w:tc>
          <w:tcPr>
            <w:tcW w:w="0" w:type="auto"/>
            <w:vAlign w:val="center"/>
            <w:hideMark/>
          </w:tcPr>
          <w:p w:rsidR="00F97373" w:rsidRPr="004D24E3" w:rsidRDefault="00F97373" w:rsidP="001749F1">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rsidR="00F97373" w:rsidRPr="006A1B03" w:rsidRDefault="00F97373" w:rsidP="001749F1">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rsidR="00F97373" w:rsidRPr="00C76D52" w:rsidRDefault="00F97373" w:rsidP="00F97373">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F97373" w:rsidRPr="00C76D52" w:rsidRDefault="00F97373" w:rsidP="00F97373">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F97373" w:rsidRDefault="00F97373" w:rsidP="00F97373">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2"/>
      </w:tblGrid>
      <w:tr w:rsidR="00F97373" w:rsidRPr="004D24E3" w:rsidTr="001749F1">
        <w:trPr>
          <w:jc w:val="center"/>
        </w:trPr>
        <w:tc>
          <w:tcPr>
            <w:tcW w:w="4815" w:type="dxa"/>
            <w:vAlign w:val="center"/>
            <w:hideMark/>
          </w:tcPr>
          <w:p w:rsidR="00F97373" w:rsidRPr="004D24E3" w:rsidRDefault="00F97373" w:rsidP="001749F1">
            <w:pPr>
              <w:spacing w:line="276" w:lineRule="auto"/>
              <w:ind w:firstLine="28"/>
              <w:rPr>
                <w:rFonts w:eastAsia="Times New Roman"/>
                <w:sz w:val="24"/>
                <w:szCs w:val="24"/>
              </w:rPr>
            </w:pPr>
          </w:p>
        </w:tc>
        <w:tc>
          <w:tcPr>
            <w:tcW w:w="4812" w:type="dxa"/>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F97373" w:rsidRPr="004D24E3" w:rsidTr="001749F1">
        <w:trPr>
          <w:jc w:val="center"/>
        </w:trPr>
        <w:tc>
          <w:tcPr>
            <w:tcW w:w="4815" w:type="dxa"/>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rsidR="00F97373" w:rsidRPr="004D24E3" w:rsidRDefault="00F97373" w:rsidP="001749F1">
            <w:pPr>
              <w:spacing w:line="276" w:lineRule="auto"/>
              <w:ind w:firstLine="28"/>
              <w:jc w:val="center"/>
              <w:rPr>
                <w:rFonts w:eastAsia="Times New Roman"/>
                <w:sz w:val="24"/>
                <w:szCs w:val="24"/>
              </w:rPr>
            </w:pPr>
            <w:r>
              <w:rPr>
                <w:rFonts w:eastAsia="Times New Roman"/>
                <w:sz w:val="24"/>
                <w:szCs w:val="24"/>
              </w:rPr>
              <w:t>1</w:t>
            </w:r>
            <w:r w:rsidRPr="004D24E3">
              <w:rPr>
                <w:rFonts w:eastAsia="Times New Roman"/>
                <w:sz w:val="24"/>
                <w:szCs w:val="24"/>
              </w:rPr>
              <w:t>,0</w:t>
            </w:r>
          </w:p>
        </w:tc>
      </w:tr>
      <w:tr w:rsidR="00F97373" w:rsidRPr="004D24E3" w:rsidTr="001749F1">
        <w:trPr>
          <w:jc w:val="center"/>
        </w:trPr>
        <w:tc>
          <w:tcPr>
            <w:tcW w:w="4815" w:type="dxa"/>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4,0</w:t>
            </w:r>
          </w:p>
        </w:tc>
      </w:tr>
      <w:tr w:rsidR="00F97373" w:rsidRPr="004D24E3" w:rsidTr="001749F1">
        <w:trPr>
          <w:jc w:val="center"/>
        </w:trPr>
        <w:tc>
          <w:tcPr>
            <w:tcW w:w="4815" w:type="dxa"/>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1,0</w:t>
            </w:r>
          </w:p>
        </w:tc>
      </w:tr>
      <w:tr w:rsidR="00F97373" w:rsidRPr="004D24E3" w:rsidTr="001749F1">
        <w:trPr>
          <w:jc w:val="center"/>
        </w:trPr>
        <w:tc>
          <w:tcPr>
            <w:tcW w:w="4815" w:type="dxa"/>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4,0</w:t>
            </w:r>
          </w:p>
        </w:tc>
      </w:tr>
      <w:tr w:rsidR="00F97373" w:rsidRPr="004D24E3" w:rsidTr="001749F1">
        <w:trPr>
          <w:jc w:val="center"/>
        </w:trPr>
        <w:tc>
          <w:tcPr>
            <w:tcW w:w="4815" w:type="dxa"/>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2,0</w:t>
            </w:r>
          </w:p>
        </w:tc>
      </w:tr>
      <w:tr w:rsidR="00F97373" w:rsidRPr="004D24E3" w:rsidTr="001749F1">
        <w:trPr>
          <w:jc w:val="center"/>
        </w:trPr>
        <w:tc>
          <w:tcPr>
            <w:tcW w:w="4815" w:type="dxa"/>
            <w:vAlign w:val="center"/>
            <w:hideMark/>
          </w:tcPr>
          <w:p w:rsidR="00F97373" w:rsidRPr="004D24E3" w:rsidRDefault="00F97373" w:rsidP="001749F1">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1,0</w:t>
            </w:r>
          </w:p>
        </w:tc>
      </w:tr>
    </w:tbl>
    <w:p w:rsidR="00F97373" w:rsidRDefault="00F97373" w:rsidP="00F97373">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rsidR="00F97373" w:rsidRPr="00A60FE6" w:rsidRDefault="00F97373" w:rsidP="00F97373">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931"/>
        <w:gridCol w:w="1318"/>
        <w:gridCol w:w="1026"/>
        <w:gridCol w:w="1395"/>
        <w:gridCol w:w="813"/>
        <w:gridCol w:w="998"/>
        <w:gridCol w:w="1290"/>
      </w:tblGrid>
      <w:tr w:rsidR="00F97373" w:rsidRPr="004D24E3" w:rsidTr="001749F1">
        <w:tc>
          <w:tcPr>
            <w:tcW w:w="0" w:type="auto"/>
            <w:vMerge w:val="restart"/>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F97373" w:rsidRPr="004D24E3" w:rsidTr="001749F1">
        <w:tc>
          <w:tcPr>
            <w:tcW w:w="0" w:type="auto"/>
            <w:vMerge/>
            <w:vAlign w:val="center"/>
            <w:hideMark/>
          </w:tcPr>
          <w:p w:rsidR="00F97373" w:rsidRPr="004D24E3" w:rsidRDefault="00F97373" w:rsidP="001749F1">
            <w:pPr>
              <w:spacing w:line="276" w:lineRule="auto"/>
              <w:ind w:firstLine="28"/>
              <w:jc w:val="center"/>
              <w:rPr>
                <w:rFonts w:eastAsia="Times New Roman"/>
                <w:sz w:val="24"/>
                <w:szCs w:val="24"/>
              </w:rPr>
            </w:pP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F97373" w:rsidRPr="004D24E3" w:rsidTr="001749F1">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5</w:t>
            </w:r>
          </w:p>
        </w:tc>
      </w:tr>
      <w:tr w:rsidR="00F97373" w:rsidRPr="004D24E3" w:rsidTr="001749F1">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8</w:t>
            </w:r>
          </w:p>
        </w:tc>
      </w:tr>
      <w:tr w:rsidR="00F97373" w:rsidRPr="004D24E3" w:rsidTr="001749F1">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10</w:t>
            </w:r>
          </w:p>
        </w:tc>
      </w:tr>
      <w:tr w:rsidR="00F97373" w:rsidRPr="004D24E3" w:rsidTr="001749F1">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F97373" w:rsidRPr="004D24E3" w:rsidRDefault="00F97373" w:rsidP="001749F1">
            <w:pPr>
              <w:spacing w:line="276" w:lineRule="auto"/>
              <w:ind w:firstLine="28"/>
              <w:jc w:val="center"/>
              <w:rPr>
                <w:rFonts w:eastAsia="Times New Roman"/>
                <w:sz w:val="24"/>
                <w:szCs w:val="24"/>
              </w:rPr>
            </w:pPr>
            <w:r w:rsidRPr="004D24E3">
              <w:rPr>
                <w:rFonts w:eastAsia="Times New Roman"/>
                <w:sz w:val="24"/>
                <w:szCs w:val="24"/>
              </w:rPr>
              <w:t>до 15</w:t>
            </w:r>
          </w:p>
        </w:tc>
      </w:tr>
    </w:tbl>
    <w:p w:rsidR="00F97373" w:rsidRPr="00A80BBE" w:rsidRDefault="00F97373" w:rsidP="00F97373">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F97373" w:rsidRDefault="00F97373" w:rsidP="00F97373">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rsidR="00F97373" w:rsidRPr="00021626" w:rsidRDefault="00F97373" w:rsidP="00F97373">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rsidR="00F97373" w:rsidRDefault="00F97373" w:rsidP="00F97373">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1939"/>
        <w:gridCol w:w="3772"/>
      </w:tblGrid>
      <w:tr w:rsidR="00F97373" w:rsidRPr="004D24E3" w:rsidTr="001749F1">
        <w:trPr>
          <w:jc w:val="center"/>
        </w:trPr>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F97373" w:rsidRPr="004D24E3" w:rsidTr="001749F1">
        <w:trPr>
          <w:jc w:val="center"/>
        </w:trPr>
        <w:tc>
          <w:tcPr>
            <w:tcW w:w="0" w:type="auto"/>
            <w:vAlign w:val="center"/>
            <w:hideMark/>
          </w:tcPr>
          <w:p w:rsidR="00F97373" w:rsidRPr="004D24E3" w:rsidRDefault="00F97373" w:rsidP="001749F1">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15</w:t>
            </w:r>
          </w:p>
        </w:tc>
      </w:tr>
      <w:tr w:rsidR="00F97373" w:rsidRPr="004D24E3" w:rsidTr="001749F1">
        <w:trPr>
          <w:jc w:val="center"/>
        </w:trPr>
        <w:tc>
          <w:tcPr>
            <w:tcW w:w="0" w:type="auto"/>
            <w:vAlign w:val="center"/>
            <w:hideMark/>
          </w:tcPr>
          <w:p w:rsidR="00F97373" w:rsidRPr="004D24E3" w:rsidRDefault="00F97373" w:rsidP="001749F1">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25</w:t>
            </w:r>
          </w:p>
        </w:tc>
      </w:tr>
      <w:tr w:rsidR="00F97373" w:rsidRPr="004D24E3" w:rsidTr="001749F1">
        <w:trPr>
          <w:jc w:val="center"/>
        </w:trPr>
        <w:tc>
          <w:tcPr>
            <w:tcW w:w="0" w:type="auto"/>
            <w:vAlign w:val="center"/>
            <w:hideMark/>
          </w:tcPr>
          <w:p w:rsidR="00F97373" w:rsidRPr="004D24E3" w:rsidRDefault="00F97373" w:rsidP="001749F1">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50</w:t>
            </w:r>
          </w:p>
        </w:tc>
      </w:tr>
      <w:tr w:rsidR="00F97373" w:rsidRPr="004D24E3" w:rsidTr="001749F1">
        <w:trPr>
          <w:jc w:val="center"/>
        </w:trPr>
        <w:tc>
          <w:tcPr>
            <w:tcW w:w="0" w:type="auto"/>
            <w:vAlign w:val="center"/>
            <w:hideMark/>
          </w:tcPr>
          <w:p w:rsidR="00F97373" w:rsidRPr="004D24E3" w:rsidRDefault="00F97373" w:rsidP="001749F1">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100</w:t>
            </w:r>
          </w:p>
        </w:tc>
      </w:tr>
    </w:tbl>
    <w:p w:rsidR="00F97373" w:rsidRPr="00021626" w:rsidRDefault="00F97373" w:rsidP="00F97373">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F97373" w:rsidRDefault="00F97373" w:rsidP="00F97373">
      <w:pPr>
        <w:shd w:val="clear" w:color="auto" w:fill="FFFFFF"/>
        <w:ind w:firstLine="567"/>
        <w:rPr>
          <w:bCs/>
        </w:rPr>
      </w:pPr>
      <w:r>
        <w:rPr>
          <w:bCs/>
        </w:rPr>
        <w:br w:type="page"/>
      </w:r>
    </w:p>
    <w:p w:rsidR="00F97373" w:rsidRDefault="00F97373" w:rsidP="00F97373">
      <w:pPr>
        <w:spacing w:line="276" w:lineRule="auto"/>
        <w:ind w:firstLine="567"/>
        <w:jc w:val="both"/>
        <w:rPr>
          <w:rFonts w:eastAsia="Times New Roman"/>
          <w:bCs/>
          <w:sz w:val="24"/>
          <w:szCs w:val="24"/>
        </w:rPr>
      </w:pPr>
      <w:r w:rsidRPr="00021626">
        <w:rPr>
          <w:rFonts w:eastAsia="Times New Roman"/>
          <w:bCs/>
          <w:sz w:val="24"/>
          <w:szCs w:val="24"/>
        </w:rPr>
        <w:lastRenderedPageBreak/>
        <w:t>Расстояния от сараев для скота и птицы до шахтных колодцев должно быть не менее 50 м. Колодцы должны располагаться выше по потоку грунтовых вод.</w:t>
      </w:r>
    </w:p>
    <w:p w:rsidR="00F97373" w:rsidRPr="002F00B5" w:rsidRDefault="00F97373" w:rsidP="00F97373">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F97373" w:rsidRPr="002F00B5" w:rsidRDefault="00F97373" w:rsidP="00F97373">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rsidR="00F97373" w:rsidRDefault="00F97373" w:rsidP="00F97373">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территории</w:t>
      </w:r>
      <w:r>
        <w:rPr>
          <w:bCs/>
          <w:sz w:val="24"/>
          <w:szCs w:val="24"/>
        </w:rPr>
        <w:t xml:space="preserve"> общего пользования</w:t>
      </w:r>
      <w:r w:rsidRPr="002F00B5">
        <w:rPr>
          <w:bCs/>
          <w:sz w:val="24"/>
          <w:szCs w:val="24"/>
        </w:rPr>
        <w:t>;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F97373" w:rsidRPr="007D629D" w:rsidRDefault="00F97373" w:rsidP="00F97373">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далее, чем 100 м от входа в дом.</w:t>
      </w:r>
    </w:p>
    <w:p w:rsidR="00F97373" w:rsidRPr="007D629D" w:rsidRDefault="00F97373" w:rsidP="00F97373">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rsidR="00F97373" w:rsidRPr="007D629D" w:rsidRDefault="00F97373" w:rsidP="00F97373">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w:t>
      </w:r>
      <w:r>
        <w:rPr>
          <w:bCs/>
          <w:sz w:val="24"/>
          <w:szCs w:val="24"/>
        </w:rPr>
        <w:t>рекомендуется устанавливать</w:t>
      </w:r>
      <w:r w:rsidRPr="007D629D">
        <w:rPr>
          <w:bCs/>
          <w:sz w:val="24"/>
          <w:szCs w:val="24"/>
        </w:rPr>
        <w:t xml:space="preserve">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rsidR="00F97373" w:rsidRPr="007D629D" w:rsidRDefault="00F97373" w:rsidP="00F97373">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rsidR="00F97373" w:rsidRPr="008A6123" w:rsidRDefault="00F97373" w:rsidP="00F97373">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230"/>
        <w:gridCol w:w="2332"/>
      </w:tblGrid>
      <w:tr w:rsidR="00F97373" w:rsidRPr="004D24E3" w:rsidTr="001749F1">
        <w:trPr>
          <w:jc w:val="center"/>
        </w:trPr>
        <w:tc>
          <w:tcPr>
            <w:tcW w:w="5920" w:type="dxa"/>
            <w:vAlign w:val="center"/>
            <w:hideMark/>
          </w:tcPr>
          <w:p w:rsidR="00F97373" w:rsidRPr="004D24E3" w:rsidRDefault="00F97373" w:rsidP="001749F1">
            <w:pPr>
              <w:spacing w:line="276" w:lineRule="auto"/>
              <w:rPr>
                <w:rFonts w:eastAsia="Times New Roman"/>
                <w:sz w:val="24"/>
                <w:szCs w:val="24"/>
              </w:rPr>
            </w:pPr>
          </w:p>
        </w:tc>
        <w:tc>
          <w:tcPr>
            <w:tcW w:w="1230"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rsidR="00F97373" w:rsidRDefault="00F97373" w:rsidP="001749F1">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rsidR="00F97373" w:rsidRPr="004D24E3" w:rsidRDefault="00F97373" w:rsidP="001749F1">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F97373" w:rsidRPr="004D24E3" w:rsidTr="001749F1">
        <w:trPr>
          <w:jc w:val="center"/>
        </w:trPr>
        <w:tc>
          <w:tcPr>
            <w:tcW w:w="5920" w:type="dxa"/>
            <w:vAlign w:val="center"/>
            <w:hideMark/>
          </w:tcPr>
          <w:p w:rsidR="00F97373" w:rsidRPr="004D24E3" w:rsidRDefault="00F97373" w:rsidP="001749F1">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50</w:t>
            </w:r>
          </w:p>
        </w:tc>
      </w:tr>
      <w:tr w:rsidR="00F97373" w:rsidRPr="004D24E3" w:rsidTr="001749F1">
        <w:trPr>
          <w:jc w:val="center"/>
        </w:trPr>
        <w:tc>
          <w:tcPr>
            <w:tcW w:w="5920" w:type="dxa"/>
            <w:vAlign w:val="center"/>
            <w:hideMark/>
          </w:tcPr>
          <w:p w:rsidR="00F97373" w:rsidRPr="004D24E3" w:rsidRDefault="00F97373" w:rsidP="001749F1">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F97373" w:rsidRPr="004D24E3" w:rsidRDefault="00F97373" w:rsidP="001749F1">
            <w:pPr>
              <w:spacing w:line="276" w:lineRule="auto"/>
              <w:jc w:val="center"/>
              <w:rPr>
                <w:rFonts w:eastAsia="Times New Roman"/>
                <w:sz w:val="24"/>
                <w:szCs w:val="24"/>
              </w:rPr>
            </w:pPr>
            <w:r w:rsidRPr="004D24E3">
              <w:rPr>
                <w:rFonts w:eastAsia="Times New Roman"/>
                <w:sz w:val="24"/>
                <w:szCs w:val="24"/>
              </w:rPr>
              <w:t>30</w:t>
            </w:r>
          </w:p>
        </w:tc>
      </w:tr>
    </w:tbl>
    <w:p w:rsidR="00F97373" w:rsidRPr="004D24E3" w:rsidRDefault="00F97373" w:rsidP="00F97373">
      <w:pPr>
        <w:spacing w:line="276" w:lineRule="auto"/>
        <w:ind w:firstLine="567"/>
        <w:jc w:val="both"/>
        <w:rPr>
          <w:rFonts w:eastAsia="Times New Roman"/>
          <w:sz w:val="24"/>
          <w:szCs w:val="24"/>
        </w:rPr>
      </w:pPr>
      <w:r w:rsidRPr="004D24E3">
        <w:rPr>
          <w:rFonts w:eastAsia="Times New Roman"/>
          <w:sz w:val="24"/>
          <w:szCs w:val="24"/>
        </w:rPr>
        <w:t>Примечания:</w:t>
      </w:r>
    </w:p>
    <w:p w:rsidR="00F97373" w:rsidRPr="004D24E3" w:rsidRDefault="00F97373" w:rsidP="00F97373">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rsidR="00F97373" w:rsidRDefault="00F97373" w:rsidP="00F97373">
      <w:pPr>
        <w:widowControl/>
        <w:numPr>
          <w:ilvl w:val="0"/>
          <w:numId w:val="47"/>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F97373" w:rsidRPr="00713D78" w:rsidRDefault="00F97373" w:rsidP="00F97373">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lastRenderedPageBreak/>
        <w:t xml:space="preserve">Примечания: </w:t>
      </w:r>
    </w:p>
    <w:p w:rsidR="00A30A95"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rsidR="00A30A95" w:rsidRPr="00EA5B3D"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A30A95" w:rsidRPr="00ED6A24" w:rsidRDefault="00A30A95" w:rsidP="00ED6A24">
      <w:pPr>
        <w:pStyle w:val="a4"/>
        <w:numPr>
          <w:ilvl w:val="0"/>
          <w:numId w:val="18"/>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rsidR="00ED6A24" w:rsidRPr="00ED6A24" w:rsidRDefault="00ED6A24" w:rsidP="00ED6A24">
      <w:pPr>
        <w:pStyle w:val="a4"/>
        <w:spacing w:line="276" w:lineRule="auto"/>
        <w:rPr>
          <w:rFonts w:eastAsia="Times New Roman"/>
          <w:b/>
          <w:sz w:val="28"/>
          <w:szCs w:val="28"/>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410"/>
        <w:gridCol w:w="2799"/>
      </w:tblGrid>
      <w:tr w:rsidR="00A30A95" w:rsidRPr="00115364" w:rsidTr="00A30A95">
        <w:tc>
          <w:tcPr>
            <w:tcW w:w="4361"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Примечание</w:t>
            </w:r>
          </w:p>
        </w:tc>
      </w:tr>
      <w:tr w:rsidR="00A30A95" w:rsidRPr="00115364" w:rsidTr="00A30A95">
        <w:tc>
          <w:tcPr>
            <w:tcW w:w="4361" w:type="dxa"/>
            <w:hideMark/>
          </w:tcPr>
          <w:p w:rsidR="00A30A95" w:rsidRPr="00115364" w:rsidRDefault="00A30A95" w:rsidP="00ED6A24">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rsidR="00A30A95" w:rsidRPr="00115364" w:rsidRDefault="00A30A95" w:rsidP="00ED6A24">
            <w:pPr>
              <w:spacing w:line="276" w:lineRule="auto"/>
              <w:ind w:firstLine="28"/>
              <w:rPr>
                <w:rFonts w:eastAsia="Times New Roman"/>
              </w:rPr>
            </w:pPr>
            <w:r w:rsidRPr="00115364">
              <w:rPr>
                <w:rFonts w:eastAsia="Times New Roman"/>
              </w:rPr>
              <w:t>общего типа – 70% детей;</w:t>
            </w:r>
          </w:p>
          <w:p w:rsidR="00A30A95" w:rsidRPr="00115364" w:rsidRDefault="00A30A95" w:rsidP="00ED6A24">
            <w:pPr>
              <w:spacing w:line="276" w:lineRule="auto"/>
              <w:ind w:firstLine="28"/>
              <w:rPr>
                <w:rFonts w:eastAsia="Times New Roman"/>
              </w:rPr>
            </w:pPr>
            <w:r w:rsidRPr="00115364">
              <w:rPr>
                <w:rFonts w:eastAsia="Times New Roman"/>
              </w:rPr>
              <w:t>специализированного – 3%;</w:t>
            </w:r>
          </w:p>
          <w:p w:rsidR="00A30A95" w:rsidRPr="00115364" w:rsidRDefault="00A30A95" w:rsidP="00ED6A24">
            <w:pPr>
              <w:spacing w:line="276" w:lineRule="auto"/>
              <w:ind w:firstLine="28"/>
              <w:rPr>
                <w:rFonts w:eastAsia="Times New Roman"/>
              </w:rPr>
            </w:pPr>
            <w:r w:rsidRPr="00115364">
              <w:rPr>
                <w:rFonts w:eastAsia="Times New Roman"/>
              </w:rPr>
              <w:t>оздоровительного – 12%.</w:t>
            </w:r>
          </w:p>
        </w:tc>
        <w:tc>
          <w:tcPr>
            <w:tcW w:w="2410" w:type="dxa"/>
            <w:hideMark/>
          </w:tcPr>
          <w:p w:rsidR="00A30A95" w:rsidRPr="00115364" w:rsidRDefault="00A30A95" w:rsidP="00ED6A24">
            <w:pPr>
              <w:spacing w:line="276" w:lineRule="auto"/>
              <w:ind w:firstLine="28"/>
              <w:rPr>
                <w:rFonts w:eastAsia="Times New Roman"/>
              </w:rPr>
            </w:pPr>
            <w:r w:rsidRPr="00115364">
              <w:rPr>
                <w:rFonts w:eastAsia="Times New Roman"/>
              </w:rPr>
              <w:t>На одно место при вместимости учреждений:</w:t>
            </w:r>
          </w:p>
          <w:p w:rsidR="00A30A95" w:rsidRPr="00115364" w:rsidRDefault="00A30A95" w:rsidP="00ED6A24">
            <w:pPr>
              <w:spacing w:line="276" w:lineRule="auto"/>
              <w:ind w:firstLine="28"/>
              <w:rPr>
                <w:rFonts w:eastAsia="Times New Roman"/>
              </w:rPr>
            </w:pPr>
          </w:p>
          <w:p w:rsidR="00A30A95" w:rsidRPr="00115364" w:rsidRDefault="00A30A95" w:rsidP="00ED6A24">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rsidR="00A30A95" w:rsidRPr="00115364" w:rsidRDefault="00A30A95" w:rsidP="00ED6A24">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rsidR="00A30A95" w:rsidRPr="00115364" w:rsidRDefault="00A30A95" w:rsidP="00ED6A24">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rsidR="00A30A95" w:rsidRPr="00EA5B3D"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rsidR="00B35583" w:rsidRDefault="00B35583" w:rsidP="00BC6790">
      <w:pPr>
        <w:spacing w:line="276" w:lineRule="auto"/>
        <w:ind w:firstLine="567"/>
        <w:jc w:val="both"/>
        <w:rPr>
          <w:rFonts w:eastAsia="Times New Roman"/>
          <w:b/>
          <w:i/>
          <w:sz w:val="24"/>
          <w:szCs w:val="24"/>
        </w:rPr>
      </w:pPr>
    </w:p>
    <w:p w:rsidR="00A30A95" w:rsidRPr="00B45E1C" w:rsidRDefault="00A30A95" w:rsidP="00BC6790">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686"/>
      </w:tblGrid>
      <w:tr w:rsidR="00A30A95" w:rsidRPr="004D24E3" w:rsidTr="00A30A95">
        <w:trPr>
          <w:jc w:val="center"/>
        </w:trPr>
        <w:tc>
          <w:tcPr>
            <w:tcW w:w="3227"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A30A95">
        <w:trPr>
          <w:jc w:val="center"/>
        </w:trPr>
        <w:tc>
          <w:tcPr>
            <w:tcW w:w="3227"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 средним (полным) общим </w:t>
            </w:r>
            <w:r w:rsidRPr="004D24E3">
              <w:rPr>
                <w:rFonts w:eastAsia="Times New Roman"/>
                <w:sz w:val="24"/>
                <w:szCs w:val="24"/>
              </w:rPr>
              <w:lastRenderedPageBreak/>
              <w:t>образованием (10-11 кл.) – 75% детей при обучении в одну смену.</w:t>
            </w:r>
          </w:p>
        </w:tc>
        <w:tc>
          <w:tcPr>
            <w:tcW w:w="2551"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lastRenderedPageBreak/>
              <w:t>На одно место при вместимости учреждений: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rsidR="00A30A95" w:rsidRPr="004D24E3" w:rsidRDefault="00A30A95" w:rsidP="00B35583">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Спортивная зона школы может быть объединена с физкультурно-оздоровительным комплексом для населения </w:t>
            </w:r>
            <w:r w:rsidRPr="004D24E3">
              <w:rPr>
                <w:rFonts w:eastAsia="Times New Roman"/>
                <w:sz w:val="24"/>
                <w:szCs w:val="24"/>
              </w:rPr>
              <w:lastRenderedPageBreak/>
              <w:t>ближайших кварталов.</w:t>
            </w:r>
          </w:p>
        </w:tc>
      </w:tr>
    </w:tbl>
    <w:p w:rsidR="00A30A95" w:rsidRDefault="00A30A95" w:rsidP="00B35583">
      <w:pPr>
        <w:spacing w:line="276" w:lineRule="auto"/>
        <w:ind w:firstLine="567"/>
        <w:rPr>
          <w:rFonts w:eastAsia="Times New Roman"/>
          <w:sz w:val="24"/>
          <w:szCs w:val="24"/>
        </w:rPr>
      </w:pPr>
      <w:r>
        <w:rPr>
          <w:rFonts w:eastAsia="Times New Roman"/>
          <w:sz w:val="24"/>
          <w:szCs w:val="24"/>
        </w:rPr>
        <w:lastRenderedPageBreak/>
        <w:t>Примечания:</w:t>
      </w:r>
    </w:p>
    <w:p w:rsidR="00A30A95"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A30A95" w:rsidRPr="00EA5B3D"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rsidR="00A30A95" w:rsidRPr="00EA5B3D"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rsidR="00A30A95" w:rsidRDefault="00A30A95" w:rsidP="00BC6790">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rsidR="00B35583" w:rsidRDefault="00B35583" w:rsidP="00BC6790">
      <w:pPr>
        <w:spacing w:line="276" w:lineRule="auto"/>
        <w:ind w:firstLine="567"/>
        <w:jc w:val="both"/>
        <w:rPr>
          <w:rFonts w:eastAsia="Times New Roman"/>
          <w:b/>
          <w:i/>
          <w:sz w:val="24"/>
          <w:szCs w:val="24"/>
        </w:rPr>
      </w:pPr>
    </w:p>
    <w:p w:rsidR="00A30A95" w:rsidRPr="00995216" w:rsidRDefault="00A30A95" w:rsidP="00BC6790">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3150"/>
        <w:gridCol w:w="1766"/>
        <w:gridCol w:w="2318"/>
      </w:tblGrid>
      <w:tr w:rsidR="00A30A95" w:rsidRPr="004D24E3" w:rsidTr="00A30A95">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32%, в том числе по видам:</w:t>
            </w:r>
          </w:p>
          <w:p w:rsidR="00A30A95" w:rsidRPr="004D24E3" w:rsidRDefault="00A30A95" w:rsidP="00B15D6A">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rsidR="00A30A95" w:rsidRPr="004D24E3" w:rsidRDefault="00A30A95" w:rsidP="00B15D6A">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lastRenderedPageBreak/>
        <w:t>3.3</w:t>
      </w:r>
      <w:r w:rsidRPr="00995216">
        <w:rPr>
          <w:rFonts w:eastAsia="Times New Roman"/>
          <w:sz w:val="24"/>
          <w:szCs w:val="24"/>
        </w:rPr>
        <w:t>.2. Радиус обслуживания учреждений внешкольного образования:</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rsidR="00A30A95" w:rsidRPr="002A10B6" w:rsidRDefault="00A30A95" w:rsidP="00BC6790">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1418"/>
        <w:gridCol w:w="2551"/>
        <w:gridCol w:w="2410"/>
      </w:tblGrid>
      <w:tr w:rsidR="00A30A95" w:rsidRPr="007178D6" w:rsidTr="00A30A95">
        <w:trPr>
          <w:jc w:val="center"/>
        </w:trPr>
        <w:tc>
          <w:tcPr>
            <w:tcW w:w="1809"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Примечание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pPr>
            <w:r w:rsidRPr="007178D6">
              <w:t>коек на 10000 чел.</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На одно койко-место при вместимости учреждений:</w:t>
            </w:r>
          </w:p>
          <w:p w:rsidR="00A30A95" w:rsidRPr="007178D6" w:rsidRDefault="00A30A95" w:rsidP="00B15D6A">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A30A95" w:rsidRPr="007178D6" w:rsidTr="00A30A95">
        <w:trPr>
          <w:trHeight w:val="1953"/>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объект</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0,2 га</w:t>
            </w:r>
          </w:p>
        </w:tc>
        <w:tc>
          <w:tcPr>
            <w:tcW w:w="2410" w:type="dxa"/>
            <w:vAlign w:val="center"/>
            <w:hideMark/>
          </w:tcPr>
          <w:p w:rsidR="00A30A95" w:rsidRPr="007178D6" w:rsidRDefault="00A30A95" w:rsidP="00B15D6A">
            <w:pPr>
              <w:spacing w:line="276" w:lineRule="auto"/>
              <w:ind w:firstLine="28"/>
              <w:rPr>
                <w:rFonts w:eastAsia="Times New Roman"/>
              </w:rPr>
            </w:pP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Аптеки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I-II группа - 0,3 га;</w:t>
            </w:r>
          </w:p>
          <w:p w:rsidR="00A30A95" w:rsidRPr="007178D6" w:rsidRDefault="00A30A95" w:rsidP="00B15D6A">
            <w:pPr>
              <w:spacing w:line="276" w:lineRule="auto"/>
              <w:ind w:firstLine="28"/>
              <w:rPr>
                <w:rFonts w:eastAsia="Times New Roman"/>
              </w:rPr>
            </w:pPr>
            <w:r w:rsidRPr="007178D6">
              <w:rPr>
                <w:rFonts w:eastAsia="Times New Roman"/>
              </w:rPr>
              <w:t>III–V группа - 0,25 га;</w:t>
            </w:r>
          </w:p>
          <w:p w:rsidR="00A30A95" w:rsidRPr="007178D6" w:rsidRDefault="00A30A95" w:rsidP="00B15D6A">
            <w:pPr>
              <w:spacing w:line="276" w:lineRule="auto"/>
              <w:ind w:firstLine="28"/>
              <w:rPr>
                <w:rFonts w:eastAsia="Times New Roman"/>
              </w:rPr>
            </w:pPr>
            <w:r w:rsidRPr="007178D6">
              <w:rPr>
                <w:rFonts w:eastAsia="Times New Roman"/>
              </w:rPr>
              <w:t>VI-VII группа – 0,2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66"/>
        <w:gridCol w:w="4185"/>
        <w:gridCol w:w="3199"/>
      </w:tblGrid>
      <w:tr w:rsidR="00A30A95" w:rsidRPr="004D24E3" w:rsidTr="00A30A95">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A30A95" w:rsidRPr="004D24E3" w:rsidTr="00A30A95">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lastRenderedPageBreak/>
              <w:t>Поликлиника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600</w:t>
            </w:r>
          </w:p>
        </w:tc>
      </w:tr>
    </w:tbl>
    <w:p w:rsidR="00D13CB7" w:rsidRDefault="00D13CB7" w:rsidP="00BC6790">
      <w:pPr>
        <w:spacing w:line="276" w:lineRule="auto"/>
        <w:ind w:firstLine="567"/>
        <w:jc w:val="both"/>
        <w:rPr>
          <w:rFonts w:eastAsia="Times New Roman"/>
          <w:sz w:val="24"/>
          <w:szCs w:val="24"/>
        </w:rPr>
      </w:pP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rsidR="00A30A95" w:rsidRPr="004D24E3"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rsidR="00A30A95"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rsidR="004D0DC8" w:rsidRPr="004D24E3" w:rsidRDefault="004D0DC8" w:rsidP="004D0DC8">
      <w:pPr>
        <w:widowControl/>
        <w:autoSpaceDE/>
        <w:autoSpaceDN/>
        <w:adjustRightInd/>
        <w:spacing w:line="276" w:lineRule="auto"/>
        <w:ind w:left="567"/>
        <w:rPr>
          <w:rFonts w:eastAsia="Times New Roman"/>
          <w:sz w:val="24"/>
          <w:szCs w:val="24"/>
        </w:rPr>
      </w:pPr>
    </w:p>
    <w:p w:rsidR="00A30A95" w:rsidRDefault="00A30A95" w:rsidP="00BC6790">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rsidR="00A30A95" w:rsidRDefault="00A30A95" w:rsidP="00BC6790">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rsidR="00A30A95" w:rsidRPr="00EB50FB" w:rsidRDefault="00A30A95" w:rsidP="00BC6790">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1578"/>
        <w:gridCol w:w="1151"/>
        <w:gridCol w:w="2164"/>
        <w:gridCol w:w="2987"/>
      </w:tblGrid>
      <w:tr w:rsidR="00A30A95" w:rsidRPr="00322269" w:rsidTr="00647075">
        <w:trPr>
          <w:jc w:val="center"/>
        </w:trPr>
        <w:tc>
          <w:tcPr>
            <w:tcW w:w="2169"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 xml:space="preserve">Норма </w:t>
            </w:r>
            <w:r w:rsidR="007F2E87" w:rsidRPr="00322269">
              <w:rPr>
                <w:rFonts w:eastAsia="Times New Roman"/>
              </w:rPr>
              <w:t>обеспе</w:t>
            </w:r>
            <w:r w:rsidR="007F2E87">
              <w:rPr>
                <w:rFonts w:eastAsia="Times New Roman"/>
              </w:rPr>
              <w:t>ч</w:t>
            </w:r>
            <w:r w:rsidR="007F2E87" w:rsidRPr="00322269">
              <w:rPr>
                <w:rFonts w:eastAsia="Times New Roman"/>
              </w:rPr>
              <w:t>енности</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Примечание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 xml:space="preserve">Магазины, </w:t>
            </w:r>
          </w:p>
          <w:p w:rsidR="00A30A95" w:rsidRPr="00322269" w:rsidRDefault="00A30A95" w:rsidP="00647075">
            <w:pPr>
              <w:spacing w:line="276" w:lineRule="auto"/>
              <w:ind w:firstLine="28"/>
              <w:rPr>
                <w:rFonts w:eastAsia="Times New Roman"/>
              </w:rPr>
            </w:pPr>
            <w:r w:rsidRPr="00322269">
              <w:rPr>
                <w:rFonts w:eastAsia="Times New Roman"/>
              </w:rPr>
              <w:t>в том числе: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rsidR="00647075" w:rsidRDefault="00A30A95" w:rsidP="00647075">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rsidR="00A30A95" w:rsidRPr="00322269" w:rsidRDefault="00A30A95" w:rsidP="00647075">
            <w:pPr>
              <w:spacing w:line="276" w:lineRule="auto"/>
              <w:ind w:firstLine="28"/>
              <w:jc w:val="center"/>
              <w:rPr>
                <w:rFonts w:eastAsia="Times New Roman"/>
              </w:rPr>
            </w:pPr>
            <w:r w:rsidRPr="00322269">
              <w:rPr>
                <w:rFonts w:eastAsia="Times New Roman"/>
              </w:rPr>
              <w:t>с числом жителей, тыс. чел.:</w:t>
            </w:r>
          </w:p>
          <w:p w:rsidR="00A30A95" w:rsidRPr="00322269" w:rsidRDefault="00A30A95" w:rsidP="00647075">
            <w:pPr>
              <w:spacing w:line="276" w:lineRule="auto"/>
              <w:ind w:firstLine="28"/>
              <w:jc w:val="center"/>
              <w:rPr>
                <w:rFonts w:eastAsia="Times New Roman"/>
              </w:rPr>
            </w:pPr>
            <w:r w:rsidRPr="00322269">
              <w:rPr>
                <w:rFonts w:eastAsia="Times New Roman"/>
              </w:rPr>
              <w:t>до 1 тыс.чел. – 0,1 - 0,2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rsidR="00A30A95" w:rsidRPr="00322269" w:rsidRDefault="00A30A95" w:rsidP="00647075">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50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70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296"/>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Смешанные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180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157"/>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24-40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 торговой площади рыночного комплекса:</w:t>
            </w:r>
          </w:p>
          <w:p w:rsidR="00A30A95" w:rsidRPr="00322269" w:rsidRDefault="00A30A95" w:rsidP="00647075">
            <w:pPr>
              <w:spacing w:line="276" w:lineRule="auto"/>
              <w:ind w:firstLine="28"/>
              <w:jc w:val="center"/>
              <w:rPr>
                <w:rFonts w:eastAsia="Times New Roman"/>
              </w:rPr>
            </w:pPr>
            <w:r w:rsidRPr="00322269">
              <w:rPr>
                <w:rFonts w:eastAsia="Times New Roman"/>
              </w:rPr>
              <w:t>до 600 м2 – 14 м2;</w:t>
            </w:r>
          </w:p>
          <w:p w:rsidR="00A30A95" w:rsidRPr="00322269" w:rsidRDefault="00A30A95" w:rsidP="00647075">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Минимальная площадь торгового места составляет 6 м2.</w:t>
            </w:r>
          </w:p>
          <w:p w:rsidR="00A30A95" w:rsidRPr="00322269" w:rsidRDefault="00A30A95" w:rsidP="00647075">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6-10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40-60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На 100 мест, при числе мест:</w:t>
            </w:r>
          </w:p>
          <w:p w:rsidR="00A30A95" w:rsidRPr="00322269" w:rsidRDefault="00A30A95" w:rsidP="00647075">
            <w:pPr>
              <w:spacing w:line="276" w:lineRule="auto"/>
              <w:ind w:firstLine="28"/>
              <w:jc w:val="center"/>
              <w:rPr>
                <w:rFonts w:eastAsia="Times New Roman"/>
              </w:rPr>
            </w:pPr>
            <w:r w:rsidRPr="00322269">
              <w:rPr>
                <w:rFonts w:eastAsia="Times New Roman"/>
              </w:rPr>
              <w:t>до 50 м2 – 0,2 - 0,25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св.50 до 150 – 0,2-0,15 га;</w:t>
            </w:r>
          </w:p>
          <w:p w:rsidR="00A30A95" w:rsidRPr="00322269" w:rsidRDefault="00A30A95" w:rsidP="00647075">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A30A95" w:rsidRPr="00322269" w:rsidRDefault="00A30A95" w:rsidP="00647075">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rsidR="00A30A95" w:rsidRPr="007B727B" w:rsidRDefault="00A30A95" w:rsidP="00BC6790">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210B78" w:rsidRDefault="00210B78" w:rsidP="00BC6790">
      <w:pPr>
        <w:spacing w:line="276" w:lineRule="auto"/>
        <w:ind w:firstLine="567"/>
        <w:jc w:val="both"/>
        <w:rPr>
          <w:rFonts w:eastAsia="Times New Roman"/>
          <w:b/>
          <w:i/>
          <w:sz w:val="24"/>
          <w:szCs w:val="24"/>
        </w:rPr>
      </w:pPr>
      <w:r>
        <w:rPr>
          <w:rFonts w:eastAsia="Times New Roman"/>
          <w:sz w:val="24"/>
          <w:szCs w:val="24"/>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496"/>
        <w:gridCol w:w="1600"/>
        <w:gridCol w:w="1180"/>
        <w:gridCol w:w="1638"/>
        <w:gridCol w:w="2268"/>
      </w:tblGrid>
      <w:tr w:rsidR="00A30A95" w:rsidRPr="00322269" w:rsidTr="00A30A95">
        <w:tc>
          <w:tcPr>
            <w:tcW w:w="0" w:type="auto"/>
            <w:gridSpan w:val="2"/>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Примечание</w:t>
            </w: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На 10 рабочих мест для предприятий мощностью:</w:t>
            </w:r>
          </w:p>
          <w:p w:rsidR="00A30A95" w:rsidRPr="00322269" w:rsidRDefault="00A30A95" w:rsidP="00CB09A2">
            <w:pPr>
              <w:spacing w:line="276" w:lineRule="auto"/>
              <w:ind w:firstLine="28"/>
              <w:rPr>
                <w:rFonts w:eastAsia="Times New Roman"/>
              </w:rPr>
            </w:pPr>
            <w:r w:rsidRPr="00322269">
              <w:rPr>
                <w:rFonts w:eastAsia="Times New Roman"/>
              </w:rPr>
              <w:t>от 10 до 50 – 0,1-0,2 га;</w:t>
            </w:r>
          </w:p>
          <w:p w:rsidR="00A30A95" w:rsidRPr="00322269" w:rsidRDefault="00A30A95" w:rsidP="00CB09A2">
            <w:pPr>
              <w:spacing w:line="276" w:lineRule="auto"/>
              <w:ind w:firstLine="28"/>
              <w:rPr>
                <w:rFonts w:eastAsia="Times New Roman"/>
              </w:rPr>
            </w:pPr>
            <w:r w:rsidRPr="00322269">
              <w:rPr>
                <w:rFonts w:eastAsia="Times New Roman"/>
              </w:rPr>
              <w:t>от 50 до 150 – 0,05-0,08 га</w:t>
            </w:r>
          </w:p>
          <w:p w:rsidR="00A30A95" w:rsidRPr="00322269" w:rsidRDefault="00A30A95" w:rsidP="00CB09A2">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72"/>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Прачечные</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36"/>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1,2</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Бани </w:t>
            </w:r>
          </w:p>
        </w:tc>
        <w:tc>
          <w:tcPr>
            <w:tcW w:w="0" w:type="auto"/>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0,2-0,4 га на объект</w:t>
            </w:r>
          </w:p>
        </w:tc>
        <w:tc>
          <w:tcPr>
            <w:tcW w:w="2268" w:type="dxa"/>
            <w:vAlign w:val="center"/>
            <w:hideMark/>
          </w:tcPr>
          <w:p w:rsidR="00A30A95" w:rsidRPr="00322269" w:rsidRDefault="00A30A95" w:rsidP="00CB09A2">
            <w:pPr>
              <w:spacing w:line="276" w:lineRule="auto"/>
              <w:ind w:firstLine="28"/>
              <w:rPr>
                <w:rFonts w:eastAsia="Times New Roman"/>
              </w:rPr>
            </w:pPr>
          </w:p>
        </w:tc>
      </w:tr>
    </w:tbl>
    <w:p w:rsidR="00A30A95" w:rsidRPr="00995216" w:rsidRDefault="00A30A95" w:rsidP="00BC6790">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1648"/>
        <w:gridCol w:w="3401"/>
      </w:tblGrid>
      <w:tr w:rsidR="00A30A95" w:rsidRPr="004D24E3" w:rsidTr="00A30A95">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A30A95" w:rsidRPr="004D24E3" w:rsidTr="00A30A95">
        <w:tc>
          <w:tcPr>
            <w:tcW w:w="0" w:type="auto"/>
            <w:vAlign w:val="center"/>
            <w:hideMark/>
          </w:tcPr>
          <w:p w:rsidR="00A30A95" w:rsidRPr="004D24E3" w:rsidRDefault="00A30A95" w:rsidP="00CB09A2">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2000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4"/>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rsidR="00A30A95" w:rsidRPr="004D24E3" w:rsidRDefault="00A30A95" w:rsidP="00CB09A2">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rsidR="00A30A95" w:rsidRDefault="00A30A95" w:rsidP="00CB09A2">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C842D4" w:rsidRPr="007B727B" w:rsidRDefault="00C842D4" w:rsidP="00CB09A2">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rsidR="00A30A95" w:rsidRDefault="00A30A95" w:rsidP="00BC6790">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rsidR="00D57970" w:rsidRPr="00B91051"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624"/>
        <w:gridCol w:w="1249"/>
        <w:gridCol w:w="1632"/>
        <w:gridCol w:w="3127"/>
      </w:tblGrid>
      <w:tr w:rsidR="00A30A95" w:rsidRPr="00B91051" w:rsidTr="00A30A95">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Примечание</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80-110</w:t>
            </w:r>
          </w:p>
        </w:tc>
        <w:tc>
          <w:tcPr>
            <w:tcW w:w="0" w:type="auto"/>
            <w:vAlign w:val="center"/>
            <w:hideMark/>
          </w:tcPr>
          <w:p w:rsidR="00C842D4"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rsidR="00A30A95" w:rsidRPr="00B91051" w:rsidRDefault="00A30A95" w:rsidP="00C842D4">
            <w:pPr>
              <w:spacing w:line="276" w:lineRule="auto"/>
              <w:ind w:firstLine="28"/>
              <w:jc w:val="center"/>
              <w:rPr>
                <w:rFonts w:eastAsia="Times New Roman"/>
              </w:rPr>
            </w:pPr>
            <w:r w:rsidRPr="00B91051">
              <w:rPr>
                <w:rFonts w:eastAsia="Times New Roman"/>
              </w:rPr>
              <w:t>на 1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rsidR="00A30A95" w:rsidRPr="00B91051" w:rsidRDefault="00A30A95" w:rsidP="00C842D4">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300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1950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20-25</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rsidR="00A30A95" w:rsidRPr="00B91051" w:rsidRDefault="00A30A95" w:rsidP="00C842D4">
            <w:pPr>
              <w:spacing w:line="276" w:lineRule="auto"/>
              <w:ind w:firstLine="28"/>
              <w:rPr>
                <w:rFonts w:eastAsia="Times New Roman"/>
              </w:rPr>
            </w:pPr>
          </w:p>
        </w:tc>
      </w:tr>
    </w:tbl>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sidR="00C842D4">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rsidR="00A30A95" w:rsidRPr="00D253D1" w:rsidRDefault="00A30A95" w:rsidP="00BC6790">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rsidR="00C842D4" w:rsidRDefault="00C842D4"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rsidR="00D57970" w:rsidRPr="00D57970"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842"/>
        <w:gridCol w:w="1276"/>
        <w:gridCol w:w="1276"/>
        <w:gridCol w:w="2374"/>
      </w:tblGrid>
      <w:tr w:rsidR="00A30A95" w:rsidRPr="007178D6" w:rsidTr="00A30A95">
        <w:tc>
          <w:tcPr>
            <w:tcW w:w="280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lastRenderedPageBreak/>
              <w:t>Учреждение</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 xml:space="preserve">Норма </w:t>
            </w:r>
            <w:r w:rsidR="009B7345" w:rsidRPr="007178D6">
              <w:rPr>
                <w:rFonts w:eastAsia="Times New Roman"/>
              </w:rPr>
              <w:t>обеспеченности</w:t>
            </w:r>
          </w:p>
        </w:tc>
        <w:tc>
          <w:tcPr>
            <w:tcW w:w="2374"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Примечание</w:t>
            </w: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60</w:t>
            </w:r>
          </w:p>
        </w:tc>
        <w:tc>
          <w:tcPr>
            <w:tcW w:w="2374" w:type="dxa"/>
            <w:vAlign w:val="center"/>
            <w:hideMark/>
          </w:tcPr>
          <w:p w:rsidR="00A30A95" w:rsidRPr="007178D6" w:rsidRDefault="00A30A95" w:rsidP="00C842D4">
            <w:pPr>
              <w:spacing w:line="276" w:lineRule="auto"/>
              <w:rPr>
                <w:rFonts w:eastAsia="Times New Roman"/>
              </w:rPr>
            </w:pPr>
            <w:r w:rsidRPr="007178D6">
              <w:rPr>
                <w:rFonts w:eastAsia="Times New Roman"/>
              </w:rPr>
              <w:t>Возможна организация на базе школы</w:t>
            </w: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Клубы, дома культуры</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200</w:t>
            </w:r>
          </w:p>
        </w:tc>
        <w:tc>
          <w:tcPr>
            <w:tcW w:w="2374" w:type="dxa"/>
            <w:vMerge w:val="restart"/>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175</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150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100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70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Дискотеки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св. 1 тыс.чел.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мест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w:t>
            </w:r>
          </w:p>
        </w:tc>
        <w:tc>
          <w:tcPr>
            <w:tcW w:w="2374" w:type="dxa"/>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кол. объектов.</w:t>
            </w:r>
          </w:p>
          <w:p w:rsidR="00A30A95" w:rsidRPr="007178D6" w:rsidRDefault="00A30A95" w:rsidP="00D57970">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w:t>
            </w:r>
          </w:p>
          <w:p w:rsidR="00A30A95" w:rsidRPr="007178D6" w:rsidRDefault="00A30A95" w:rsidP="00D57970">
            <w:pPr>
              <w:spacing w:line="276" w:lineRule="auto"/>
              <w:jc w:val="center"/>
              <w:rPr>
                <w:rFonts w:eastAsia="Times New Roman"/>
              </w:rPr>
            </w:pPr>
            <w:r w:rsidRPr="007178D6">
              <w:rPr>
                <w:rFonts w:eastAsia="Times New Roman"/>
              </w:rPr>
              <w:t>6000/5</w:t>
            </w:r>
          </w:p>
        </w:tc>
        <w:tc>
          <w:tcPr>
            <w:tcW w:w="2374"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rsidR="00A30A95" w:rsidRPr="007178D6" w:rsidRDefault="00A30A95" w:rsidP="00C842D4">
            <w:pPr>
              <w:spacing w:line="276" w:lineRule="auto"/>
              <w:rPr>
                <w:rFonts w:eastAsia="Times New Roman"/>
              </w:rPr>
            </w:pPr>
            <w:r w:rsidRPr="007178D6">
              <w:rPr>
                <w:rFonts w:eastAsia="Times New Roman"/>
              </w:rPr>
              <w:t>ед. хранен./чит. места</w:t>
            </w:r>
          </w:p>
        </w:tc>
      </w:tr>
      <w:tr w:rsidR="00A30A95" w:rsidRPr="007178D6" w:rsidTr="00A30A95">
        <w:tc>
          <w:tcPr>
            <w:tcW w:w="2802" w:type="dxa"/>
            <w:vMerge/>
            <w:vAlign w:val="center"/>
            <w:hideMark/>
          </w:tcPr>
          <w:p w:rsidR="00A30A95" w:rsidRPr="007178D6" w:rsidRDefault="00A30A95" w:rsidP="00BC6790">
            <w:pPr>
              <w:spacing w:line="276" w:lineRule="auto"/>
              <w:ind w:firstLine="567"/>
              <w:rPr>
                <w:rFonts w:eastAsia="Times New Roman"/>
              </w:rPr>
            </w:pPr>
          </w:p>
        </w:tc>
        <w:tc>
          <w:tcPr>
            <w:tcW w:w="1842"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rsidR="00A30A95" w:rsidRPr="007178D6" w:rsidRDefault="00A30A95" w:rsidP="00D57970">
            <w:pPr>
              <w:spacing w:line="276" w:lineRule="auto"/>
              <w:ind w:firstLine="567"/>
              <w:jc w:val="center"/>
              <w:rPr>
                <w:rFonts w:eastAsia="Times New Roman"/>
              </w:rPr>
            </w:pPr>
          </w:p>
        </w:tc>
        <w:tc>
          <w:tcPr>
            <w:tcW w:w="1276"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rsidR="00A30A95" w:rsidRPr="007178D6"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lang w:val="en-US"/>
        </w:rPr>
      </w:pPr>
      <w:r>
        <w:rPr>
          <w:rFonts w:eastAsia="Times New Roman"/>
          <w:sz w:val="24"/>
          <w:szCs w:val="24"/>
        </w:rPr>
        <w:t>Примечания:</w:t>
      </w:r>
    </w:p>
    <w:p w:rsidR="00A30A95"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rsidR="00A30A95" w:rsidRPr="00CB02DF"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rsidR="00D57970" w:rsidRDefault="00D5797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rsidR="00A30A95" w:rsidRPr="00CB02DF" w:rsidRDefault="00A30A95"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791"/>
        <w:gridCol w:w="1826"/>
        <w:gridCol w:w="2427"/>
        <w:gridCol w:w="1835"/>
      </w:tblGrid>
      <w:tr w:rsidR="00A30A95" w:rsidRPr="00FC1EBE" w:rsidTr="003415CC">
        <w:tc>
          <w:tcPr>
            <w:tcW w:w="0" w:type="auto"/>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Примечание</w:t>
            </w: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При кол. операционных касс, га на объект:</w:t>
            </w:r>
          </w:p>
          <w:p w:rsidR="00A30A95" w:rsidRPr="00FC1EBE" w:rsidRDefault="00A30A95" w:rsidP="00D57970">
            <w:pPr>
              <w:spacing w:line="276" w:lineRule="auto"/>
              <w:ind w:left="28"/>
              <w:rPr>
                <w:rFonts w:eastAsia="Times New Roman"/>
              </w:rPr>
            </w:pPr>
            <w:r w:rsidRPr="00FC1EBE">
              <w:rPr>
                <w:rFonts w:eastAsia="Times New Roman"/>
              </w:rPr>
              <w:t>3 кассы – 0,05 га;</w:t>
            </w:r>
          </w:p>
          <w:p w:rsidR="00A30A95" w:rsidRPr="00FC1EBE" w:rsidRDefault="00A30A95" w:rsidP="00D57970">
            <w:pPr>
              <w:spacing w:line="276" w:lineRule="auto"/>
              <w:ind w:left="28"/>
              <w:rPr>
                <w:rFonts w:eastAsia="Times New Roman"/>
              </w:rPr>
            </w:pPr>
            <w:r w:rsidRPr="00FC1EBE">
              <w:rPr>
                <w:rFonts w:eastAsia="Times New Roman"/>
              </w:rPr>
              <w:t>20 касс – 0,4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Отделение связи</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Для населенного пункта численностью:</w:t>
            </w:r>
          </w:p>
          <w:p w:rsidR="00A30A95" w:rsidRPr="00FC1EBE" w:rsidRDefault="00A30A95" w:rsidP="00D57970">
            <w:pPr>
              <w:spacing w:line="276" w:lineRule="auto"/>
              <w:ind w:left="28"/>
              <w:rPr>
                <w:rFonts w:eastAsia="Times New Roman"/>
              </w:rPr>
            </w:pPr>
            <w:r w:rsidRPr="00FC1EBE">
              <w:rPr>
                <w:rFonts w:eastAsia="Times New Roman"/>
              </w:rPr>
              <w:t>0,5-2 тыс.чел. – 0,3-0,35 га;</w:t>
            </w:r>
          </w:p>
          <w:p w:rsidR="00A30A95" w:rsidRPr="00FC1EBE" w:rsidRDefault="00A30A95" w:rsidP="00D57970">
            <w:pPr>
              <w:spacing w:line="276" w:lineRule="auto"/>
              <w:ind w:left="28"/>
              <w:rPr>
                <w:rFonts w:eastAsia="Times New Roman"/>
              </w:rPr>
            </w:pPr>
            <w:r w:rsidRPr="00FC1EBE">
              <w:rPr>
                <w:rFonts w:eastAsia="Times New Roman"/>
              </w:rPr>
              <w:t>2-6 тыс.чел. – 0,4-0,45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объект</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rsidR="00A30A95" w:rsidRPr="00FC1EBE" w:rsidRDefault="00A30A95" w:rsidP="00D57970">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rsidR="003415CC" w:rsidRDefault="003415CC"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rsidR="00A30A95" w:rsidRPr="00FC1EBE" w:rsidRDefault="00A30A95" w:rsidP="00BC6790">
      <w:pPr>
        <w:spacing w:line="276" w:lineRule="auto"/>
        <w:ind w:firstLine="567"/>
        <w:jc w:val="both"/>
        <w:rPr>
          <w:rFonts w:eastAsia="Times New Roman"/>
          <w:b/>
          <w:i/>
          <w:sz w:val="24"/>
          <w:szCs w:val="24"/>
        </w:rPr>
      </w:pPr>
      <w:r w:rsidRPr="00C3094E">
        <w:rPr>
          <w:rFonts w:eastAsia="Times New Roman"/>
          <w:sz w:val="24"/>
          <w:szCs w:val="24"/>
        </w:rPr>
        <w:lastRenderedPageBreak/>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1705"/>
        <w:gridCol w:w="1473"/>
        <w:gridCol w:w="1779"/>
        <w:gridCol w:w="2658"/>
      </w:tblGrid>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Учреждение</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Примечание</w:t>
            </w: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rsidR="00A30A95" w:rsidRPr="00FC1EBE" w:rsidRDefault="00A30A95" w:rsidP="009C10BC">
            <w:pPr>
              <w:spacing w:line="276" w:lineRule="auto"/>
              <w:ind w:firstLine="28"/>
              <w:jc w:val="center"/>
              <w:rPr>
                <w:rFonts w:eastAsia="Times New Roman"/>
              </w:rPr>
            </w:pPr>
            <w:r>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rsidR="00A30A95" w:rsidRPr="00FC1EBE" w:rsidRDefault="00A30A95" w:rsidP="009C10B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rsidR="00A30A95" w:rsidRPr="00FC1EBE" w:rsidRDefault="00A30A95" w:rsidP="009C10B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0,3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0,01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Пожарные депо</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0,5-2 га на объект</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rsidR="00A30A95" w:rsidRDefault="00A30A95" w:rsidP="00BC6790">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A30A95" w:rsidRPr="002F7C7C" w:rsidRDefault="00A30A95" w:rsidP="00BC6790">
      <w:pPr>
        <w:spacing w:line="276" w:lineRule="auto"/>
        <w:ind w:firstLine="567"/>
        <w:jc w:val="both"/>
        <w:rPr>
          <w:rFonts w:eastAsia="Times New Roman"/>
          <w:sz w:val="24"/>
          <w:szCs w:val="24"/>
        </w:rPr>
      </w:pPr>
    </w:p>
    <w:tbl>
      <w:tblPr>
        <w:tblW w:w="9639" w:type="dxa"/>
        <w:tblInd w:w="-5" w:type="dxa"/>
        <w:tblLayout w:type="fixed"/>
        <w:tblLook w:val="0000" w:firstRow="0" w:lastRow="0" w:firstColumn="0" w:lastColumn="0" w:noHBand="0" w:noVBand="0"/>
      </w:tblPr>
      <w:tblGrid>
        <w:gridCol w:w="3941"/>
        <w:gridCol w:w="983"/>
        <w:gridCol w:w="2277"/>
        <w:gridCol w:w="2438"/>
      </w:tblGrid>
      <w:tr w:rsidR="00A30A95" w:rsidRPr="003C0579" w:rsidTr="00997F88">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A30A95" w:rsidRPr="003C0579" w:rsidTr="00997F88">
        <w:trPr>
          <w:cantSplit/>
          <w:trHeight w:val="143"/>
        </w:trPr>
        <w:tc>
          <w:tcPr>
            <w:tcW w:w="3941" w:type="dxa"/>
            <w:vMerge/>
            <w:tcBorders>
              <w:top w:val="single" w:sz="4" w:space="0" w:color="000000"/>
              <w:left w:val="single" w:sz="4" w:space="0" w:color="000000"/>
              <w:bottom w:val="single" w:sz="4" w:space="0" w:color="000000"/>
            </w:tcBorders>
            <w:vAlign w:val="center"/>
          </w:tcPr>
          <w:p w:rsidR="00A30A95" w:rsidRPr="003C0579" w:rsidRDefault="00A30A95" w:rsidP="009C10B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До водозаборных сооружений</w:t>
            </w:r>
          </w:p>
        </w:tc>
      </w:tr>
      <w:tr w:rsidR="00A30A95" w:rsidRPr="003C0579" w:rsidTr="00997F88">
        <w:trPr>
          <w:trHeight w:val="28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9C10BC" w:rsidRDefault="00A30A95" w:rsidP="009C10BC">
            <w:pPr>
              <w:snapToGrid w:val="0"/>
              <w:spacing w:line="276" w:lineRule="auto"/>
              <w:ind w:firstLine="28"/>
              <w:jc w:val="center"/>
              <w:rPr>
                <w:b/>
                <w:i/>
              </w:rPr>
            </w:pP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Не менее 1000</w:t>
            </w:r>
          </w:p>
          <w:p w:rsidR="00A30A95" w:rsidRPr="003C0579" w:rsidRDefault="00A30A95" w:rsidP="009C10B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pacing w:line="276" w:lineRule="auto"/>
              <w:ind w:firstLine="28"/>
            </w:pPr>
          </w:p>
        </w:tc>
      </w:tr>
      <w:tr w:rsidR="00A30A95" w:rsidRPr="003C0579" w:rsidTr="00997F88">
        <w:trPr>
          <w:trHeight w:val="594"/>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r w:rsidR="00A30A95" w:rsidRPr="003C0579" w:rsidTr="00997F88">
        <w:trPr>
          <w:trHeight w:val="687"/>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bl>
    <w:p w:rsidR="00A30A95" w:rsidRPr="00AC7C3D" w:rsidRDefault="00A30A95" w:rsidP="00BC6790">
      <w:pPr>
        <w:pStyle w:val="af5"/>
        <w:spacing w:line="276" w:lineRule="auto"/>
        <w:ind w:firstLine="567"/>
      </w:pPr>
      <w:r w:rsidRPr="00AC7C3D">
        <w:t xml:space="preserve">Примечания: </w:t>
      </w:r>
    </w:p>
    <w:p w:rsidR="00A30A95" w:rsidRPr="00016139" w:rsidRDefault="00A30A95" w:rsidP="00BC6790">
      <w:pPr>
        <w:pStyle w:val="af5"/>
        <w:numPr>
          <w:ilvl w:val="0"/>
          <w:numId w:val="41"/>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rsidR="00A30A95" w:rsidRPr="00016139" w:rsidRDefault="00A30A95" w:rsidP="00BC6790">
      <w:pPr>
        <w:pStyle w:val="26"/>
        <w:numPr>
          <w:ilvl w:val="0"/>
          <w:numId w:val="41"/>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w:t>
      </w:r>
      <w:r w:rsidRPr="00C3094E">
        <w:rPr>
          <w:rFonts w:eastAsia="Times New Roman"/>
          <w:sz w:val="24"/>
          <w:szCs w:val="24"/>
        </w:rPr>
        <w:lastRenderedPageBreak/>
        <w:t>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A30A95" w:rsidRDefault="00A30A95" w:rsidP="00BC6790">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997F88" w:rsidRPr="00C3094E" w:rsidRDefault="00997F88"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rsidR="00A30A95" w:rsidRPr="0023670C" w:rsidRDefault="00A30A95" w:rsidP="00BC6790">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firstRow="1" w:lastRow="0" w:firstColumn="1" w:lastColumn="0" w:noHBand="0" w:noVBand="1"/>
      </w:tblPr>
      <w:tblGrid>
        <w:gridCol w:w="2756"/>
        <w:gridCol w:w="2504"/>
        <w:gridCol w:w="4407"/>
      </w:tblGrid>
      <w:tr w:rsidR="00A30A95" w:rsidRPr="0023670C" w:rsidTr="00A30A95">
        <w:tc>
          <w:tcPr>
            <w:tcW w:w="0" w:type="auto"/>
            <w:vAlign w:val="center"/>
            <w:hideMark/>
          </w:tcPr>
          <w:p w:rsidR="00A30A95" w:rsidRPr="0023670C" w:rsidRDefault="00A30A95" w:rsidP="00997F88">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Примечание</w:t>
            </w:r>
          </w:p>
        </w:tc>
      </w:tr>
      <w:tr w:rsidR="00A30A95" w:rsidRPr="0023670C" w:rsidTr="00A30A95">
        <w:tc>
          <w:tcPr>
            <w:tcW w:w="0" w:type="auto"/>
            <w:vAlign w:val="center"/>
            <w:hideMark/>
          </w:tcPr>
          <w:p w:rsidR="00A30A95" w:rsidRPr="0023670C" w:rsidRDefault="00A30A95" w:rsidP="00997F88">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rsidR="00A30A95" w:rsidRPr="0023670C" w:rsidRDefault="00A30A95" w:rsidP="00997F88">
            <w:pPr>
              <w:spacing w:line="276" w:lineRule="auto"/>
              <w:rPr>
                <w:rFonts w:eastAsia="Times New Roman"/>
              </w:rPr>
            </w:pPr>
            <w:r w:rsidRPr="0023670C">
              <w:rPr>
                <w:rFonts w:eastAsia="Times New Roman"/>
              </w:rPr>
              <w:t>На одно место при вместимости учреждений:</w:t>
            </w:r>
          </w:p>
          <w:p w:rsidR="00A30A95" w:rsidRPr="0023670C" w:rsidRDefault="00A30A95" w:rsidP="00997F88">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rsidR="00A30A95" w:rsidRPr="0023670C" w:rsidRDefault="00A30A95" w:rsidP="00997F88">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rsidR="00A30A95" w:rsidRPr="0023670C" w:rsidRDefault="00A30A95" w:rsidP="00997F88">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rsidR="00A30A95" w:rsidRPr="0023670C" w:rsidRDefault="00A30A95" w:rsidP="00997F88">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rsidR="00A30A95" w:rsidRPr="0023670C" w:rsidRDefault="00A30A95" w:rsidP="00BC6790">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601"/>
        <w:gridCol w:w="1332"/>
        <w:gridCol w:w="3693"/>
      </w:tblGrid>
      <w:tr w:rsidR="00A30A95" w:rsidRPr="00DE1E9B" w:rsidTr="00A30A95">
        <w:tc>
          <w:tcPr>
            <w:tcW w:w="3227"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Размер земельного участка</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28</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 xml:space="preserve">Детские дома-интернаты </w:t>
            </w:r>
          </w:p>
          <w:p w:rsidR="00A30A95" w:rsidRPr="00DE1E9B" w:rsidRDefault="00A30A95" w:rsidP="00997F88">
            <w:pPr>
              <w:spacing w:line="276" w:lineRule="auto"/>
              <w:ind w:firstLine="28"/>
              <w:rPr>
                <w:rFonts w:eastAsia="Times New Roman"/>
              </w:rPr>
            </w:pPr>
            <w:r w:rsidRPr="00DE1E9B">
              <w:rPr>
                <w:rFonts w:eastAsia="Times New Roman"/>
              </w:rPr>
              <w:t>(от 4до17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 место при вместимости учреждений:</w:t>
            </w:r>
          </w:p>
          <w:p w:rsidR="00A30A95" w:rsidRPr="00DE1E9B" w:rsidRDefault="00A30A95" w:rsidP="00997F88">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rsidR="00997F88" w:rsidRDefault="00997F88" w:rsidP="00BC6790">
      <w:pPr>
        <w:spacing w:line="276" w:lineRule="auto"/>
        <w:ind w:firstLine="567"/>
        <w:jc w:val="center"/>
        <w:rPr>
          <w:rFonts w:eastAsia="Times New Roman"/>
          <w:b/>
          <w:sz w:val="28"/>
          <w:szCs w:val="28"/>
        </w:rPr>
      </w:pPr>
    </w:p>
    <w:p w:rsidR="00FF6218" w:rsidRDefault="00A30A95" w:rsidP="00BC6790">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rsidR="00A30A95" w:rsidRPr="005D61CD" w:rsidRDefault="00A30A95" w:rsidP="00BC6790">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rsidR="00FF6218" w:rsidRDefault="00FF6218" w:rsidP="00FF6218">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4.1. Нормативы обеспечения потребностей маломобильных групп населения в объектах социального обслуживания.</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rsidR="00A30A95"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rsidR="00A30A95" w:rsidRPr="009B1E18"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rsidR="00997F88" w:rsidRDefault="00997F8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rsidR="00A30A95" w:rsidRPr="00C10ED0" w:rsidRDefault="00A30A95" w:rsidP="00BC6790">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807"/>
        <w:gridCol w:w="1936"/>
        <w:gridCol w:w="1545"/>
      </w:tblGrid>
      <w:tr w:rsidR="00A30A95" w:rsidRPr="00C10ED0" w:rsidTr="00A30A95">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Примечание</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rsidR="00A30A95" w:rsidRPr="00C10ED0" w:rsidRDefault="00A30A95" w:rsidP="008D44A8">
            <w:pPr>
              <w:spacing w:line="276" w:lineRule="auto"/>
              <w:ind w:left="28" w:firstLine="28"/>
              <w:jc w:val="center"/>
              <w:rPr>
                <w:rFonts w:eastAsia="Times New Roman"/>
              </w:rPr>
            </w:pP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от 201 до 1000</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20%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bl>
    <w:p w:rsidR="00A30A95" w:rsidRPr="004D24E3" w:rsidRDefault="00A30A95" w:rsidP="008D44A8">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lastRenderedPageBreak/>
        <w:t>4.2.4.</w:t>
      </w:r>
      <w:r w:rsidRPr="008B1274">
        <w:rPr>
          <w:rFonts w:eastAsia="Times New Roman"/>
          <w:sz w:val="24"/>
          <w:szCs w:val="24"/>
        </w:rPr>
        <w:t xml:space="preserve"> Ширина зоны для парковки автомобиля инвалида (не менее) - 3,5 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rsidR="00A30A95" w:rsidRDefault="00A30A95" w:rsidP="00BC6790">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rsidR="008D44A8" w:rsidRDefault="008D44A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 xml:space="preserve">Площадь озелененных территорий общего пользования – парков, </w:t>
      </w:r>
      <w:r w:rsidR="009B7345" w:rsidRPr="00FD3C20">
        <w:rPr>
          <w:rFonts w:eastAsia="Times New Roman"/>
          <w:sz w:val="24"/>
          <w:szCs w:val="24"/>
        </w:rPr>
        <w:t>садов, скверов</w:t>
      </w:r>
      <w:r w:rsidRPr="00FD3C20">
        <w:rPr>
          <w:rFonts w:eastAsia="Times New Roman"/>
          <w:sz w:val="24"/>
          <w:szCs w:val="24"/>
        </w:rPr>
        <w:t>,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9B7345" w:rsidRPr="004D24E3">
        <w:rPr>
          <w:rFonts w:eastAsia="Times New Roman"/>
          <w:sz w:val="24"/>
          <w:szCs w:val="24"/>
        </w:rPr>
        <w:t>: в условиях</w:t>
      </w:r>
      <w:r w:rsidRPr="004D24E3">
        <w:rPr>
          <w:rFonts w:eastAsia="Times New Roman"/>
          <w:sz w:val="24"/>
          <w:szCs w:val="24"/>
        </w:rPr>
        <w:t xml:space="preserve"> реконструкции площадь территорий общего пользования может быть меньших размеров.</w:t>
      </w:r>
    </w:p>
    <w:p w:rsidR="00A30A95"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lastRenderedPageBreak/>
        <w:t xml:space="preserve">аллеи, дорожки, площадки - 25-28%;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rsidR="00A30A95"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rsidR="00A30A95" w:rsidRPr="0039340B" w:rsidRDefault="00A30A95" w:rsidP="00BC6790">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rsidR="00A30A95" w:rsidRPr="002F00B5" w:rsidRDefault="00A30A95" w:rsidP="00BC6790">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rsidR="00A30A95" w:rsidRPr="002F00B5" w:rsidRDefault="00A30A95" w:rsidP="00BC6790">
      <w:pPr>
        <w:pStyle w:val="a4"/>
        <w:spacing w:line="276" w:lineRule="auto"/>
        <w:ind w:left="0" w:firstLine="567"/>
        <w:rPr>
          <w:sz w:val="24"/>
          <w:szCs w:val="24"/>
        </w:rPr>
      </w:pPr>
      <w:r w:rsidRPr="002F00B5">
        <w:rPr>
          <w:sz w:val="24"/>
          <w:szCs w:val="24"/>
        </w:rPr>
        <w:t>Соотношение элементов территории сквера:</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2788"/>
        <w:gridCol w:w="1404"/>
      </w:tblGrid>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Норматив</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не менее 50</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2</w:t>
            </w:r>
          </w:p>
        </w:tc>
      </w:tr>
    </w:tbl>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1480"/>
        <w:gridCol w:w="1666"/>
        <w:gridCol w:w="3674"/>
      </w:tblGrid>
      <w:tr w:rsidR="00A30A95" w:rsidRPr="008A7A2A" w:rsidTr="00A30A95">
        <w:tc>
          <w:tcPr>
            <w:tcW w:w="0" w:type="auto"/>
            <w:vMerge w:val="restart"/>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Примечание</w:t>
            </w:r>
          </w:p>
        </w:tc>
      </w:tr>
      <w:tr w:rsidR="00A30A95" w:rsidRPr="008A7A2A" w:rsidTr="00A30A95">
        <w:tc>
          <w:tcPr>
            <w:tcW w:w="0" w:type="auto"/>
            <w:vMerge/>
            <w:vAlign w:val="center"/>
            <w:hideMark/>
          </w:tcPr>
          <w:p w:rsidR="00A30A95" w:rsidRPr="008A7A2A" w:rsidRDefault="00A30A95" w:rsidP="008D44A8">
            <w:pPr>
              <w:spacing w:line="276" w:lineRule="auto"/>
              <w:ind w:firstLine="28"/>
              <w:jc w:val="center"/>
              <w:rPr>
                <w:rFonts w:eastAsia="Times New Roman"/>
              </w:rPr>
            </w:pP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rsidR="00A30A95" w:rsidRPr="008A7A2A" w:rsidRDefault="00A30A95" w:rsidP="008D44A8">
            <w:pPr>
              <w:spacing w:line="276" w:lineRule="auto"/>
              <w:ind w:firstLine="28"/>
              <w:jc w:val="center"/>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5,0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rsidR="00A30A95" w:rsidRPr="008A7A2A" w:rsidRDefault="00A30A95" w:rsidP="008D44A8">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0,7</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4,0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rPr>
                <w:rFonts w:eastAsia="Times New Roman"/>
              </w:rPr>
            </w:pPr>
            <w:r w:rsidRPr="008A7A2A">
              <w:rPr>
                <w:rFonts w:eastAsia="Times New Roman"/>
              </w:rPr>
              <w:lastRenderedPageBreak/>
              <w:t>Подошва откоса, террасы и др.</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1,0</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lastRenderedPageBreak/>
              <w:t>Подошва или внутренняя грань подпорной стенки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3,0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1,5</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0,7</w:t>
            </w:r>
          </w:p>
        </w:tc>
        <w:tc>
          <w:tcPr>
            <w:tcW w:w="0" w:type="auto"/>
            <w:vMerge/>
            <w:vAlign w:val="center"/>
            <w:hideMark/>
          </w:tcPr>
          <w:p w:rsidR="00A30A95" w:rsidRPr="008A7A2A"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rsidR="0031250B" w:rsidRPr="004D24E3" w:rsidRDefault="0031250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rsidR="00A30A95" w:rsidRPr="00B91051" w:rsidRDefault="00A30A95" w:rsidP="00BC6790">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712"/>
        <w:gridCol w:w="1818"/>
        <w:gridCol w:w="2461"/>
      </w:tblGrid>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140-160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65-80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95-120</w:t>
            </w:r>
          </w:p>
        </w:tc>
      </w:tr>
    </w:tbl>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2610"/>
        <w:gridCol w:w="2241"/>
      </w:tblGrid>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rsidR="002A6E08" w:rsidRDefault="002A6E0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rsidR="002A6E08" w:rsidRDefault="002A6E08" w:rsidP="00BC6790">
      <w:pPr>
        <w:spacing w:line="276" w:lineRule="auto"/>
        <w:ind w:firstLine="567"/>
        <w:jc w:val="center"/>
        <w:rPr>
          <w:rFonts w:eastAsia="Times New Roman"/>
          <w:b/>
          <w:sz w:val="28"/>
          <w:szCs w:val="28"/>
        </w:rPr>
      </w:pPr>
    </w:p>
    <w:p w:rsidR="00A30A95" w:rsidRPr="00093851"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firstRow="0" w:lastRow="0" w:firstColumn="0" w:lastColumn="0" w:noHBand="0" w:noVBand="0"/>
      </w:tblPr>
      <w:tblGrid>
        <w:gridCol w:w="1843"/>
        <w:gridCol w:w="3119"/>
        <w:gridCol w:w="1275"/>
        <w:gridCol w:w="1276"/>
        <w:gridCol w:w="1276"/>
        <w:gridCol w:w="1417"/>
      </w:tblGrid>
      <w:tr w:rsidR="00A30A95" w:rsidRPr="00C66EF1" w:rsidTr="00A30A95">
        <w:trPr>
          <w:cantSplit/>
          <w:trHeight w:val="1239"/>
        </w:trPr>
        <w:tc>
          <w:tcPr>
            <w:tcW w:w="1843"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rsidR="00A30A95" w:rsidRPr="00C66EF1" w:rsidRDefault="00A30A95" w:rsidP="00BC0D55">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rsidR="00A30A95" w:rsidRPr="00C66EF1" w:rsidRDefault="00A30A95" w:rsidP="00BC0D55">
            <w:pPr>
              <w:snapToGrid w:val="0"/>
              <w:spacing w:line="276" w:lineRule="auto"/>
              <w:ind w:left="54"/>
              <w:jc w:val="center"/>
              <w:rPr>
                <w:sz w:val="24"/>
                <w:szCs w:val="24"/>
              </w:rPr>
            </w:pPr>
            <w:r w:rsidRPr="00C66EF1">
              <w:rPr>
                <w:sz w:val="24"/>
                <w:szCs w:val="24"/>
              </w:rPr>
              <w:t>м</w:t>
            </w:r>
          </w:p>
        </w:tc>
      </w:tr>
      <w:tr w:rsidR="00A30A95" w:rsidRPr="00C66EF1" w:rsidTr="00A30A95">
        <w:trPr>
          <w:trHeight w:val="36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сельского поселения </w:t>
            </w:r>
          </w:p>
          <w:p w:rsidR="00A30A95" w:rsidRPr="00C66EF1" w:rsidRDefault="00A30A95" w:rsidP="00BC0D55">
            <w:pPr>
              <w:snapToGrid w:val="0"/>
              <w:spacing w:line="276" w:lineRule="auto"/>
              <w:ind w:left="54"/>
              <w:rPr>
                <w:sz w:val="24"/>
                <w:szCs w:val="24"/>
              </w:rPr>
            </w:pPr>
            <w:r w:rsidRPr="00C66EF1">
              <w:rPr>
                <w:sz w:val="24"/>
                <w:szCs w:val="24"/>
              </w:rPr>
              <w:t xml:space="preserve">с внешними дорогами </w:t>
            </w:r>
          </w:p>
          <w:p w:rsidR="00A30A95" w:rsidRPr="00C66EF1" w:rsidRDefault="00A30A95" w:rsidP="00BC0D55">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r w:rsidR="00A30A95" w:rsidRPr="00C66EF1" w:rsidTr="00A30A95">
        <w:trPr>
          <w:trHeight w:val="71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жилых территорий </w:t>
            </w:r>
          </w:p>
          <w:p w:rsidR="00A30A95" w:rsidRPr="00C66EF1" w:rsidRDefault="00A30A95" w:rsidP="00BC0D55">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1,5-2,25</w:t>
            </w:r>
          </w:p>
        </w:tc>
      </w:tr>
      <w:tr w:rsidR="00A30A95" w:rsidRPr="00C66EF1" w:rsidTr="00A30A95">
        <w:trPr>
          <w:trHeight w:val="159"/>
        </w:trPr>
        <w:tc>
          <w:tcPr>
            <w:tcW w:w="4962" w:type="dxa"/>
            <w:gridSpan w:val="2"/>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rPr>
                <w:sz w:val="24"/>
                <w:szCs w:val="24"/>
              </w:rPr>
            </w:pPr>
          </w:p>
        </w:tc>
      </w:tr>
      <w:tr w:rsidR="00A30A95" w:rsidRPr="00C66EF1" w:rsidTr="00A30A95">
        <w:trPr>
          <w:trHeight w:val="985"/>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1,0-1,5</w:t>
            </w:r>
          </w:p>
        </w:tc>
      </w:tr>
      <w:tr w:rsidR="00A30A95" w:rsidRPr="00C66EF1" w:rsidTr="00A30A95">
        <w:trPr>
          <w:trHeight w:val="339"/>
        </w:trPr>
        <w:tc>
          <w:tcPr>
            <w:tcW w:w="1843" w:type="dxa"/>
            <w:tcBorders>
              <w:top w:val="single" w:sz="4" w:space="0" w:color="000000"/>
              <w:left w:val="single" w:sz="4" w:space="0" w:color="000000"/>
              <w:bottom w:val="single" w:sz="4" w:space="0" w:color="000000"/>
            </w:tcBorders>
          </w:tcPr>
          <w:p w:rsidR="00A30A95" w:rsidRPr="00C66EF1" w:rsidRDefault="00A30A95" w:rsidP="00BC0D55">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w:t>
            </w:r>
          </w:p>
        </w:tc>
      </w:tr>
      <w:tr w:rsidR="00A30A95" w:rsidRPr="00C66EF1" w:rsidTr="00A30A95">
        <w:trPr>
          <w:trHeight w:val="69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0-1,0</w:t>
            </w:r>
          </w:p>
        </w:tc>
      </w:tr>
      <w:tr w:rsidR="00A30A95" w:rsidRPr="00C66EF1" w:rsidTr="00A30A95">
        <w:trPr>
          <w:trHeight w:val="69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Прогон личного скота и </w:t>
            </w:r>
            <w:r w:rsidR="009B7345" w:rsidRPr="00C66EF1">
              <w:rPr>
                <w:sz w:val="24"/>
                <w:szCs w:val="24"/>
              </w:rPr>
              <w:t>проезд</w:t>
            </w:r>
            <w:r w:rsidRPr="00C66EF1">
              <w:rPr>
                <w:sz w:val="24"/>
                <w:szCs w:val="24"/>
              </w:rPr>
              <w:t xml:space="preserve">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rsidR="00A30A95" w:rsidRPr="00012EC0" w:rsidRDefault="00A30A95" w:rsidP="00BC6790">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rsidR="00A30A95" w:rsidRPr="000D7FEE" w:rsidRDefault="00A30A95" w:rsidP="00BC6790">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A30A95" w:rsidRPr="000D7FEE" w:rsidRDefault="00A30A95" w:rsidP="00BC6790">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rsidR="00A30A95" w:rsidRDefault="00A30A95" w:rsidP="00BC6790">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w:t>
      </w:r>
      <w:r w:rsidRPr="000D7FEE">
        <w:rPr>
          <w:rFonts w:eastAsia="Times New Roman"/>
          <w:bCs/>
          <w:sz w:val="24"/>
          <w:szCs w:val="24"/>
        </w:rPr>
        <w:lastRenderedPageBreak/>
        <w:t xml:space="preserve">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непосредственном примыкании тротуаров к стенам зданий, подпорным стенкам или оградам следует увеличивать их ширину не менее чем на 0,5 м.</w:t>
      </w:r>
    </w:p>
    <w:p w:rsidR="00132266" w:rsidRPr="004D24E3"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2"/>
        <w:gridCol w:w="1675"/>
        <w:gridCol w:w="2146"/>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C3376E" w:rsidP="00BC0D55">
            <w:pPr>
              <w:spacing w:line="276" w:lineRule="auto"/>
              <w:ind w:firstLine="28"/>
              <w:rPr>
                <w:rFonts w:eastAsia="Times New Roman"/>
                <w:sz w:val="24"/>
                <w:szCs w:val="24"/>
              </w:rPr>
            </w:pPr>
            <w:r w:rsidRPr="004D24E3">
              <w:rPr>
                <w:rFonts w:eastAsia="Times New Roman"/>
                <w:sz w:val="24"/>
                <w:szCs w:val="24"/>
              </w:rPr>
              <w:t>Для тротуаров,</w:t>
            </w:r>
            <w:r w:rsidR="00A30A95" w:rsidRPr="004D24E3">
              <w:rPr>
                <w:rFonts w:eastAsia="Times New Roman"/>
                <w:sz w:val="24"/>
                <w:szCs w:val="24"/>
              </w:rPr>
              <w:t xml:space="preserve"> отдаленных от застройки или вдоль застройки без учреждений обслуживания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700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rsidR="00132266"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8"/>
        <w:gridCol w:w="1813"/>
        <w:gridCol w:w="2252"/>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250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800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lastRenderedPageBreak/>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rsidR="00132266" w:rsidRDefault="00132266" w:rsidP="00BC6790">
      <w:pPr>
        <w:spacing w:line="276" w:lineRule="auto"/>
        <w:ind w:firstLine="567"/>
        <w:jc w:val="both"/>
        <w:rPr>
          <w:rFonts w:eastAsia="Times New Roman"/>
          <w:sz w:val="24"/>
          <w:szCs w:val="24"/>
        </w:rPr>
      </w:pPr>
    </w:p>
    <w:p w:rsidR="00132266" w:rsidRDefault="00132266" w:rsidP="00BC6790">
      <w:pPr>
        <w:spacing w:line="276" w:lineRule="auto"/>
        <w:ind w:firstLine="567"/>
        <w:jc w:val="both"/>
        <w:rPr>
          <w:rFonts w:eastAsia="Times New Roman"/>
          <w:sz w:val="24"/>
          <w:szCs w:val="24"/>
        </w:rPr>
      </w:pPr>
      <w:r>
        <w:rPr>
          <w:rFonts w:eastAsia="Times New Roman"/>
          <w:sz w:val="24"/>
          <w:szCs w:val="24"/>
        </w:rPr>
        <w:br w:type="page"/>
      </w:r>
    </w:p>
    <w:p w:rsidR="00A30A95" w:rsidRPr="00DB3844" w:rsidRDefault="00A30A95" w:rsidP="00BC6790">
      <w:pPr>
        <w:spacing w:line="276" w:lineRule="auto"/>
        <w:ind w:firstLine="567"/>
        <w:jc w:val="both"/>
        <w:rPr>
          <w:rFonts w:eastAsia="Times New Roman"/>
          <w:sz w:val="24"/>
          <w:szCs w:val="24"/>
        </w:rPr>
      </w:pPr>
      <w:r w:rsidRPr="00DB3844">
        <w:rPr>
          <w:rFonts w:eastAsia="Times New Roman"/>
          <w:sz w:val="24"/>
          <w:szCs w:val="24"/>
        </w:rPr>
        <w:lastRenderedPageBreak/>
        <w:t>6.1.13. Категории автомобильных дорог на меж</w:t>
      </w:r>
      <w:r w:rsidR="0099309A" w:rsidRPr="00DB3844">
        <w:rPr>
          <w:rFonts w:eastAsia="Times New Roman"/>
          <w:sz w:val="24"/>
          <w:szCs w:val="24"/>
        </w:rPr>
        <w:t>ду посе</w:t>
      </w:r>
      <w:r w:rsidRPr="00DB3844">
        <w:rPr>
          <w:rFonts w:eastAsia="Times New Roman"/>
          <w:sz w:val="24"/>
          <w:szCs w:val="24"/>
        </w:rPr>
        <w:t>лен</w:t>
      </w:r>
      <w:r w:rsidR="00132266" w:rsidRPr="00DB3844">
        <w:rPr>
          <w:rFonts w:eastAsia="Times New Roman"/>
          <w:sz w:val="24"/>
          <w:szCs w:val="24"/>
        </w:rPr>
        <w:t>иями</w:t>
      </w:r>
      <w:r w:rsidRPr="00DB3844">
        <w:rPr>
          <w:rFonts w:eastAsia="Times New Roman"/>
          <w:sz w:val="24"/>
          <w:szCs w:val="24"/>
        </w:rPr>
        <w:t>:</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494"/>
      </w:tblGrid>
      <w:tr w:rsidR="00A30A95" w:rsidRPr="00DB3844" w:rsidTr="00132266">
        <w:trPr>
          <w:trHeight w:val="330"/>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rsidR="009A1A94" w:rsidRPr="00DB3844" w:rsidRDefault="00A30A95" w:rsidP="0099309A">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rsidR="00937E23" w:rsidRPr="00DB3844" w:rsidRDefault="00A30A95" w:rsidP="0099309A">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w:t>
            </w:r>
            <w:r w:rsidR="00937E23" w:rsidRPr="00DB3844">
              <w:rPr>
                <w:rFonts w:eastAsia="Times New Roman"/>
                <w:sz w:val="24"/>
                <w:szCs w:val="24"/>
              </w:rPr>
              <w:t xml:space="preserve">республиканского </w:t>
            </w:r>
            <w:r w:rsidRPr="00DB3844">
              <w:rPr>
                <w:rFonts w:eastAsia="Times New Roman"/>
                <w:sz w:val="24"/>
                <w:szCs w:val="24"/>
              </w:rPr>
              <w:t xml:space="preserve">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A30A95" w:rsidRPr="004D24E3" w:rsidTr="00132266">
        <w:trPr>
          <w:trHeight w:val="295"/>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rsidR="00A30A95" w:rsidRPr="004D24E3" w:rsidRDefault="00A30A95" w:rsidP="0099309A">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013"/>
        <w:gridCol w:w="5528"/>
      </w:tblGrid>
      <w:tr w:rsidR="00A30A95" w:rsidRPr="004D24E3" w:rsidTr="005F5D6C">
        <w:tc>
          <w:tcPr>
            <w:tcW w:w="2235" w:type="dxa"/>
            <w:vAlign w:val="center"/>
            <w:hideMark/>
          </w:tcPr>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rsidR="00DB3844" w:rsidRDefault="00A30A95" w:rsidP="00DB3844">
            <w:pPr>
              <w:spacing w:line="276" w:lineRule="auto"/>
              <w:jc w:val="center"/>
              <w:rPr>
                <w:rFonts w:eastAsia="Times New Roman"/>
                <w:sz w:val="24"/>
                <w:szCs w:val="24"/>
              </w:rPr>
            </w:pPr>
            <w:r w:rsidRPr="004D24E3">
              <w:rPr>
                <w:rFonts w:eastAsia="Times New Roman"/>
                <w:sz w:val="24"/>
                <w:szCs w:val="24"/>
              </w:rPr>
              <w:t xml:space="preserve">Радиус дорог </w:t>
            </w:r>
          </w:p>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8177"/>
      </w:tblGrid>
      <w:tr w:rsidR="005F5D6C" w:rsidRPr="004D24E3" w:rsidTr="005F5D6C">
        <w:tc>
          <w:tcPr>
            <w:tcW w:w="1599"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2241"/>
        <w:gridCol w:w="1666"/>
      </w:tblGrid>
      <w:tr w:rsidR="00A30A95" w:rsidRPr="004D24E3" w:rsidTr="00A30A95">
        <w:trPr>
          <w:jc w:val="center"/>
        </w:trPr>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менее) 50</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более) 25*</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w:t>
      </w:r>
      <w:r w:rsidRPr="00362CAA">
        <w:rPr>
          <w:rFonts w:eastAsia="Times New Roman"/>
          <w:sz w:val="24"/>
          <w:szCs w:val="24"/>
        </w:rPr>
        <w:lastRenderedPageBreak/>
        <w:t>и разделительных полос (не менее):</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A30A95" w:rsidRDefault="00A30A95" w:rsidP="00BC6790">
      <w:pPr>
        <w:spacing w:line="276" w:lineRule="auto"/>
        <w:ind w:firstLine="567"/>
        <w:jc w:val="both"/>
        <w:rPr>
          <w:rFonts w:eastAsia="Times New Roman"/>
          <w:sz w:val="24"/>
          <w:szCs w:val="24"/>
        </w:rPr>
      </w:pP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2238"/>
        <w:gridCol w:w="2241"/>
        <w:gridCol w:w="1851"/>
      </w:tblGrid>
      <w:tr w:rsidR="00A30A95" w:rsidRPr="004D24E3" w:rsidTr="00A30A95">
        <w:trPr>
          <w:jc w:val="center"/>
        </w:trPr>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25х25</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40х40</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8х40</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10х50</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A30A95" w:rsidRPr="00386E96"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sidR="00DC6668">
        <w:rPr>
          <w:rFonts w:eastAsia="Times New Roman"/>
          <w:sz w:val="24"/>
          <w:szCs w:val="24"/>
        </w:rPr>
        <w:t>.</w:t>
      </w:r>
    </w:p>
    <w:p w:rsidR="00DC6668" w:rsidRPr="00BD4FA7" w:rsidRDefault="00DC6668"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3142"/>
        <w:gridCol w:w="4002"/>
      </w:tblGrid>
      <w:tr w:rsidR="00A30A95" w:rsidRPr="004D24E3" w:rsidTr="00A30A95">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r w:rsidR="00B34FFD" w:rsidRPr="004D24E3">
              <w:rPr>
                <w:rFonts w:eastAsia="Times New Roman"/>
                <w:sz w:val="24"/>
                <w:szCs w:val="24"/>
              </w:rPr>
              <w:t>*</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15-25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lastRenderedPageBreak/>
              <w:t>св. 125 до 150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bl>
    <w:p w:rsidR="00DC6668" w:rsidRDefault="00DC6668" w:rsidP="00BC6790">
      <w:pPr>
        <w:spacing w:line="276" w:lineRule="auto"/>
        <w:ind w:firstLine="567"/>
        <w:jc w:val="both"/>
        <w:rPr>
          <w:rFonts w:eastAsia="Times New Roman"/>
          <w:sz w:val="24"/>
          <w:szCs w:val="24"/>
        </w:rPr>
      </w:pPr>
    </w:p>
    <w:p w:rsidR="00BC56DB" w:rsidRDefault="00BC56D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rsidR="00A30A95" w:rsidRDefault="00A30A95" w:rsidP="00BC6790">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rsidR="00A30A95" w:rsidRPr="002F00B5" w:rsidRDefault="00A30A95" w:rsidP="00BC6790">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1"/>
        <w:gridCol w:w="2410"/>
        <w:gridCol w:w="1518"/>
      </w:tblGrid>
      <w:tr w:rsidR="00A30A95" w:rsidRPr="000D7FEE" w:rsidTr="00A30A95">
        <w:trPr>
          <w:trHeight w:val="586"/>
          <w:jc w:val="center"/>
        </w:trPr>
        <w:tc>
          <w:tcPr>
            <w:tcW w:w="5811" w:type="dxa"/>
            <w:vAlign w:val="center"/>
          </w:tcPr>
          <w:p w:rsidR="00A30A95" w:rsidRPr="000D7FEE" w:rsidRDefault="00A30A95" w:rsidP="00DC6668">
            <w:pPr>
              <w:overflowPunct w:val="0"/>
              <w:spacing w:line="276" w:lineRule="auto"/>
              <w:ind w:firstLine="34"/>
              <w:jc w:val="center"/>
            </w:pPr>
            <w:r w:rsidRPr="000D7FEE">
              <w:t>Назначение внутрихозяйственных дорог</w:t>
            </w:r>
          </w:p>
        </w:tc>
        <w:tc>
          <w:tcPr>
            <w:tcW w:w="2410" w:type="dxa"/>
            <w:vAlign w:val="center"/>
          </w:tcPr>
          <w:p w:rsidR="00A30A95" w:rsidRPr="000D7FEE" w:rsidRDefault="00A30A95" w:rsidP="00DC6668">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rsidR="00A30A95" w:rsidRPr="000D7FEE" w:rsidRDefault="00A30A95" w:rsidP="00DC6668">
            <w:pPr>
              <w:overflowPunct w:val="0"/>
              <w:spacing w:line="276" w:lineRule="auto"/>
              <w:ind w:firstLine="34"/>
              <w:jc w:val="center"/>
            </w:pPr>
            <w:r w:rsidRPr="000D7FEE">
              <w:t>Категория дороги</w:t>
            </w:r>
          </w:p>
        </w:tc>
      </w:tr>
      <w:tr w:rsidR="00A30A95" w:rsidRPr="000D7FEE" w:rsidTr="00A30A95">
        <w:trPr>
          <w:trHeight w:val="1008"/>
          <w:jc w:val="center"/>
        </w:trPr>
        <w:tc>
          <w:tcPr>
            <w:tcW w:w="5811" w:type="dxa"/>
            <w:vMerge w:val="restart"/>
          </w:tcPr>
          <w:p w:rsidR="00A30A95" w:rsidRPr="000D7FEE" w:rsidRDefault="00A30A95" w:rsidP="00DC6668">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свыше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I-с</w:t>
            </w:r>
          </w:p>
        </w:tc>
      </w:tr>
      <w:tr w:rsidR="00A30A95" w:rsidRPr="000D7FEE" w:rsidTr="00A30A95">
        <w:trPr>
          <w:trHeight w:val="1008"/>
          <w:jc w:val="center"/>
        </w:trPr>
        <w:tc>
          <w:tcPr>
            <w:tcW w:w="5811" w:type="dxa"/>
            <w:vMerge/>
          </w:tcPr>
          <w:p w:rsidR="00A30A95" w:rsidRPr="000D7FEE" w:rsidRDefault="00A30A95" w:rsidP="00DC6668">
            <w:pPr>
              <w:overflowPunct w:val="0"/>
              <w:spacing w:line="276" w:lineRule="auto"/>
              <w:ind w:firstLine="34"/>
              <w:rPr>
                <w:bCs/>
              </w:rPr>
            </w:pP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до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II-с</w:t>
            </w:r>
          </w:p>
        </w:tc>
      </w:tr>
      <w:tr w:rsidR="00A30A95" w:rsidRPr="000D7FEE" w:rsidTr="00A30A95">
        <w:trPr>
          <w:jc w:val="center"/>
        </w:trPr>
        <w:tc>
          <w:tcPr>
            <w:tcW w:w="5811" w:type="dxa"/>
          </w:tcPr>
          <w:p w:rsidR="00A30A95" w:rsidRPr="000D7FEE" w:rsidRDefault="00A30A95" w:rsidP="00DC6668">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III-с</w:t>
            </w:r>
          </w:p>
        </w:tc>
      </w:tr>
    </w:tbl>
    <w:p w:rsidR="00A30A95" w:rsidRPr="002F00B5" w:rsidRDefault="00A30A95" w:rsidP="00BC6790">
      <w:pPr>
        <w:spacing w:line="276" w:lineRule="auto"/>
        <w:ind w:firstLine="567"/>
        <w:rPr>
          <w:bCs/>
          <w:sz w:val="24"/>
          <w:szCs w:val="24"/>
        </w:rPr>
      </w:pP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rsidR="00DC6668"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7"/>
        <w:gridCol w:w="1588"/>
        <w:gridCol w:w="2635"/>
        <w:gridCol w:w="1993"/>
      </w:tblGrid>
      <w:tr w:rsidR="00A30A95" w:rsidRPr="00C66EF1" w:rsidTr="00A30A95">
        <w:trPr>
          <w:trHeight w:val="227"/>
          <w:jc w:val="center"/>
        </w:trPr>
        <w:tc>
          <w:tcPr>
            <w:tcW w:w="1810" w:type="pct"/>
            <w:vMerge w:val="restart"/>
            <w:vAlign w:val="center"/>
          </w:tcPr>
          <w:p w:rsidR="00A30A95" w:rsidRPr="00C66EF1" w:rsidRDefault="00A30A95" w:rsidP="00DC6668">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rsidR="00A30A95" w:rsidRPr="00C66EF1" w:rsidRDefault="00A30A95" w:rsidP="00DC6668">
            <w:pPr>
              <w:overflowPunct w:val="0"/>
              <w:spacing w:line="276" w:lineRule="auto"/>
              <w:ind w:hanging="20"/>
              <w:jc w:val="center"/>
              <w:rPr>
                <w:sz w:val="24"/>
                <w:szCs w:val="24"/>
              </w:rPr>
            </w:pPr>
            <w:r w:rsidRPr="00C66EF1">
              <w:rPr>
                <w:sz w:val="24"/>
                <w:szCs w:val="24"/>
              </w:rPr>
              <w:t>Расчетные скорости движения, км/ч</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val="restar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допускаемые на участках дорог</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tcPr>
          <w:p w:rsidR="00A30A95" w:rsidRPr="00C66EF1" w:rsidRDefault="00A30A95" w:rsidP="00DC6668">
            <w:pPr>
              <w:spacing w:line="276" w:lineRule="auto"/>
              <w:ind w:hanging="20"/>
              <w:jc w:val="center"/>
              <w:rPr>
                <w:bCs/>
                <w:sz w:val="24"/>
                <w:szCs w:val="24"/>
              </w:rPr>
            </w:pPr>
          </w:p>
        </w:tc>
        <w:tc>
          <w:tcPr>
            <w:tcW w:w="1352"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трудных</w:t>
            </w:r>
          </w:p>
        </w:tc>
        <w:tc>
          <w:tcPr>
            <w:tcW w:w="1023"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особо трудных</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70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lastRenderedPageBreak/>
              <w:t>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20</w:t>
            </w:r>
          </w:p>
        </w:tc>
      </w:tr>
    </w:tbl>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1"/>
        <w:gridCol w:w="1159"/>
        <w:gridCol w:w="1304"/>
        <w:gridCol w:w="1171"/>
        <w:gridCol w:w="1171"/>
        <w:gridCol w:w="1167"/>
      </w:tblGrid>
      <w:tr w:rsidR="00A30A95" w:rsidRPr="00C66EF1" w:rsidTr="005000F4">
        <w:trPr>
          <w:jc w:val="center"/>
        </w:trPr>
        <w:tc>
          <w:tcPr>
            <w:tcW w:w="1935" w:type="pct"/>
            <w:vMerge w:val="restart"/>
            <w:vAlign w:val="center"/>
          </w:tcPr>
          <w:p w:rsidR="00A30A95" w:rsidRPr="00C66EF1" w:rsidRDefault="00A30A95" w:rsidP="005000F4">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rsidR="00A30A95" w:rsidRPr="00C66EF1" w:rsidRDefault="00A30A95" w:rsidP="005000F4">
            <w:pPr>
              <w:overflowPunct w:val="0"/>
              <w:spacing w:line="276" w:lineRule="auto"/>
              <w:jc w:val="center"/>
              <w:rPr>
                <w:sz w:val="24"/>
                <w:szCs w:val="24"/>
              </w:rPr>
            </w:pPr>
            <w:r w:rsidRPr="00C66EF1">
              <w:rPr>
                <w:sz w:val="24"/>
                <w:szCs w:val="24"/>
              </w:rPr>
              <w:t>Значения параметров при расчетной</w:t>
            </w:r>
          </w:p>
          <w:p w:rsidR="00A30A95" w:rsidRPr="00C66EF1" w:rsidRDefault="00A30A95" w:rsidP="005000F4">
            <w:pPr>
              <w:overflowPunct w:val="0"/>
              <w:spacing w:line="276" w:lineRule="auto"/>
              <w:jc w:val="center"/>
              <w:rPr>
                <w:sz w:val="24"/>
                <w:szCs w:val="24"/>
              </w:rPr>
            </w:pPr>
            <w:r w:rsidRPr="00C66EF1">
              <w:rPr>
                <w:sz w:val="24"/>
                <w:szCs w:val="24"/>
              </w:rPr>
              <w:t>скорости движения, км/ч</w:t>
            </w:r>
          </w:p>
        </w:tc>
      </w:tr>
      <w:tr w:rsidR="00A30A95" w:rsidRPr="00C66EF1" w:rsidTr="005000F4">
        <w:trPr>
          <w:jc w:val="center"/>
        </w:trPr>
        <w:tc>
          <w:tcPr>
            <w:tcW w:w="1935" w:type="pct"/>
            <w:vMerge/>
          </w:tcPr>
          <w:p w:rsidR="00A30A95" w:rsidRPr="00C66EF1" w:rsidRDefault="00A30A95" w:rsidP="005000F4">
            <w:pPr>
              <w:spacing w:line="276" w:lineRule="auto"/>
              <w:ind w:firstLine="34"/>
              <w:rPr>
                <w:bCs/>
                <w:sz w:val="24"/>
                <w:szCs w:val="24"/>
              </w:rPr>
            </w:pP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30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20</w:t>
            </w:r>
          </w:p>
        </w:tc>
      </w:tr>
      <w:tr w:rsidR="00A30A95" w:rsidRPr="00C66EF1" w:rsidTr="005000F4">
        <w:trPr>
          <w:jc w:val="center"/>
        </w:trPr>
        <w:tc>
          <w:tcPr>
            <w:tcW w:w="1935" w:type="pct"/>
          </w:tcPr>
          <w:p w:rsidR="00A30A95" w:rsidRPr="00C66EF1" w:rsidRDefault="00A30A95" w:rsidP="005000F4">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1783"/>
        <w:gridCol w:w="1783"/>
        <w:gridCol w:w="1781"/>
      </w:tblGrid>
      <w:tr w:rsidR="00A30A95" w:rsidRPr="00C66EF1" w:rsidTr="00A30A95">
        <w:trPr>
          <w:jc w:val="center"/>
        </w:trPr>
        <w:tc>
          <w:tcPr>
            <w:tcW w:w="2205" w:type="pct"/>
            <w:vMerge w:val="restart"/>
            <w:vAlign w:val="center"/>
          </w:tcPr>
          <w:p w:rsidR="00A30A95" w:rsidRPr="00C66EF1" w:rsidRDefault="00A30A95" w:rsidP="00BC6790">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rsidR="00A30A95" w:rsidRPr="00C66EF1" w:rsidRDefault="00A30A95" w:rsidP="00367416">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A30A95" w:rsidRPr="00C66EF1" w:rsidTr="00A30A95">
        <w:trPr>
          <w:jc w:val="center"/>
        </w:trPr>
        <w:tc>
          <w:tcPr>
            <w:tcW w:w="2205" w:type="pct"/>
            <w:vMerge/>
          </w:tcPr>
          <w:p w:rsidR="00A30A95" w:rsidRPr="00C66EF1" w:rsidRDefault="00A30A95" w:rsidP="00BC6790">
            <w:pPr>
              <w:spacing w:line="276" w:lineRule="auto"/>
              <w:ind w:firstLine="567"/>
              <w:rPr>
                <w:bCs/>
                <w:sz w:val="24"/>
                <w:szCs w:val="24"/>
              </w:rPr>
            </w:pP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III-c</w:t>
            </w:r>
          </w:p>
        </w:tc>
      </w:tr>
      <w:tr w:rsidR="00A30A95" w:rsidRPr="00C66EF1" w:rsidTr="00A30A95">
        <w:trPr>
          <w:jc w:val="center"/>
        </w:trPr>
        <w:tc>
          <w:tcPr>
            <w:tcW w:w="2205" w:type="pct"/>
          </w:tcPr>
          <w:p w:rsidR="00A30A95" w:rsidRPr="00C66EF1" w:rsidRDefault="00A30A95" w:rsidP="00BC6790">
            <w:pPr>
              <w:overflowPunct w:val="0"/>
              <w:spacing w:line="276" w:lineRule="auto"/>
              <w:ind w:firstLine="567"/>
              <w:rPr>
                <w:bCs/>
                <w:sz w:val="24"/>
                <w:szCs w:val="24"/>
              </w:rPr>
            </w:pPr>
            <w:r w:rsidRPr="00C66EF1">
              <w:rPr>
                <w:bCs/>
                <w:sz w:val="24"/>
                <w:szCs w:val="24"/>
              </w:rPr>
              <w:t>Число полос движения</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r>
      <w:tr w:rsidR="00A30A95" w:rsidRPr="00C66EF1" w:rsidTr="00A30A95">
        <w:trPr>
          <w:jc w:val="center"/>
        </w:trPr>
        <w:tc>
          <w:tcPr>
            <w:tcW w:w="2205"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1" w:type="pct"/>
            <w:tcBorders>
              <w:bottom w:val="nil"/>
            </w:tcBorders>
          </w:tcPr>
          <w:p w:rsidR="00A30A95" w:rsidRPr="00C66EF1" w:rsidRDefault="00A30A95" w:rsidP="00367416">
            <w:pPr>
              <w:overflowPunct w:val="0"/>
              <w:spacing w:line="276" w:lineRule="auto"/>
              <w:ind w:firstLine="17"/>
              <w:jc w:val="center"/>
              <w:rPr>
                <w:bCs/>
                <w:sz w:val="24"/>
                <w:szCs w:val="24"/>
              </w:rPr>
            </w:pP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1,5</w:t>
            </w:r>
          </w:p>
        </w:tc>
      </w:tr>
      <w:tr w:rsidR="00A30A95" w:rsidRPr="00C66EF1" w:rsidTr="00A30A95">
        <w:trPr>
          <w:jc w:val="center"/>
        </w:trPr>
        <w:tc>
          <w:tcPr>
            <w:tcW w:w="2205"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iCs/>
          <w:sz w:val="24"/>
          <w:szCs w:val="24"/>
        </w:rPr>
      </w:pPr>
      <w:r w:rsidRPr="002F00B5">
        <w:rPr>
          <w:bCs/>
          <w:iCs/>
          <w:sz w:val="24"/>
          <w:szCs w:val="24"/>
        </w:rPr>
        <w:t>Примечания.</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rsidR="00A30A95" w:rsidRPr="002F00B5" w:rsidRDefault="00A30A95" w:rsidP="00BC6790">
      <w:pPr>
        <w:spacing w:line="276" w:lineRule="auto"/>
        <w:ind w:firstLine="567"/>
        <w:jc w:val="both"/>
        <w:rPr>
          <w:bCs/>
          <w:sz w:val="24"/>
          <w:szCs w:val="24"/>
        </w:rPr>
      </w:pPr>
      <w:r w:rsidRPr="002F00B5">
        <w:rPr>
          <w:bCs/>
          <w:sz w:val="24"/>
          <w:szCs w:val="24"/>
        </w:rPr>
        <w:t xml:space="preserve">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w:t>
      </w:r>
      <w:r w:rsidRPr="002F00B5">
        <w:rPr>
          <w:bCs/>
          <w:sz w:val="24"/>
          <w:szCs w:val="24"/>
        </w:rPr>
        <w:lastRenderedPageBreak/>
        <w:t>земельные угодья.</w:t>
      </w:r>
    </w:p>
    <w:p w:rsidR="00A30A95" w:rsidRPr="002F00B5" w:rsidRDefault="00A30A95" w:rsidP="00BC6790">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A30A95" w:rsidRPr="002F00B5" w:rsidRDefault="00A30A95" w:rsidP="00BC6790">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5"/>
        <w:gridCol w:w="2434"/>
        <w:gridCol w:w="2434"/>
      </w:tblGrid>
      <w:tr w:rsidR="00A30A95" w:rsidRPr="00C66EF1" w:rsidTr="00A30A95">
        <w:trPr>
          <w:trHeight w:val="227"/>
          <w:jc w:val="center"/>
        </w:trPr>
        <w:tc>
          <w:tcPr>
            <w:tcW w:w="2460" w:type="pct"/>
            <w:vMerge w:val="restart"/>
            <w:vAlign w:val="center"/>
          </w:tcPr>
          <w:p w:rsidR="00A30A95" w:rsidRPr="00C66EF1" w:rsidRDefault="00A30A95" w:rsidP="00367416">
            <w:pPr>
              <w:overflowPunct w:val="0"/>
              <w:spacing w:line="276" w:lineRule="auto"/>
              <w:jc w:val="center"/>
              <w:rPr>
                <w:sz w:val="24"/>
                <w:szCs w:val="24"/>
              </w:rPr>
            </w:pPr>
            <w:r w:rsidRPr="00C66EF1">
              <w:rPr>
                <w:sz w:val="24"/>
                <w:szCs w:val="24"/>
              </w:rPr>
              <w:t>Параметры</w:t>
            </w:r>
          </w:p>
        </w:tc>
        <w:tc>
          <w:tcPr>
            <w:tcW w:w="2540" w:type="pct"/>
            <w:gridSpan w:val="2"/>
            <w:vAlign w:val="center"/>
          </w:tcPr>
          <w:p w:rsidR="00A30A95" w:rsidRPr="00C66EF1" w:rsidRDefault="00A30A95" w:rsidP="00367416">
            <w:pPr>
              <w:overflowPunct w:val="0"/>
              <w:spacing w:line="276" w:lineRule="auto"/>
              <w:ind w:firstLine="53"/>
              <w:jc w:val="center"/>
              <w:rPr>
                <w:sz w:val="24"/>
                <w:szCs w:val="24"/>
              </w:rPr>
            </w:pPr>
            <w:r w:rsidRPr="00C66EF1">
              <w:rPr>
                <w:sz w:val="24"/>
                <w:szCs w:val="24"/>
              </w:rPr>
              <w:t>Значение параметров, м, для дорог</w:t>
            </w:r>
          </w:p>
        </w:tc>
      </w:tr>
      <w:tr w:rsidR="00A30A95" w:rsidRPr="00C66EF1" w:rsidTr="00A30A95">
        <w:trPr>
          <w:trHeight w:val="227"/>
          <w:jc w:val="center"/>
        </w:trPr>
        <w:tc>
          <w:tcPr>
            <w:tcW w:w="2460" w:type="pct"/>
            <w:vMerge/>
          </w:tcPr>
          <w:p w:rsidR="00A30A95" w:rsidRPr="00C66EF1" w:rsidRDefault="00A30A95" w:rsidP="00BC6790">
            <w:pPr>
              <w:spacing w:line="276" w:lineRule="auto"/>
              <w:ind w:firstLine="567"/>
              <w:rPr>
                <w:bCs/>
                <w:sz w:val="24"/>
                <w:szCs w:val="24"/>
              </w:rPr>
            </w:pP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вспомогательных</w:t>
            </w:r>
          </w:p>
        </w:tc>
      </w:tr>
      <w:tr w:rsidR="00A30A95" w:rsidRPr="00C66EF1" w:rsidTr="00A30A95">
        <w:trPr>
          <w:trHeight w:val="227"/>
          <w:jc w:val="center"/>
        </w:trPr>
        <w:tc>
          <w:tcPr>
            <w:tcW w:w="2460"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r>
      <w:tr w:rsidR="00A30A95" w:rsidRPr="00C66EF1" w:rsidTr="00A30A95">
        <w:trPr>
          <w:trHeight w:val="227"/>
          <w:jc w:val="center"/>
        </w:trPr>
        <w:tc>
          <w:tcPr>
            <w:tcW w:w="2460"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w:t>
            </w:r>
          </w:p>
        </w:tc>
      </w:tr>
      <w:tr w:rsidR="00A30A95" w:rsidRPr="00C66EF1" w:rsidTr="00A30A95">
        <w:trPr>
          <w:trHeight w:val="227"/>
          <w:jc w:val="center"/>
        </w:trPr>
        <w:tc>
          <w:tcPr>
            <w:tcW w:w="2460"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3,5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1,0</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0,75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A30A95" w:rsidRPr="002F00B5" w:rsidRDefault="00A30A95" w:rsidP="00BC6790">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lastRenderedPageBreak/>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3"/>
        <w:gridCol w:w="2397"/>
        <w:gridCol w:w="2399"/>
      </w:tblGrid>
      <w:tr w:rsidR="00A30A95" w:rsidRPr="00C66EF1" w:rsidTr="00A30A95">
        <w:trPr>
          <w:trHeight w:val="227"/>
          <w:jc w:val="center"/>
        </w:trPr>
        <w:tc>
          <w:tcPr>
            <w:tcW w:w="2499"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колеи транспортных средств,</w:t>
            </w:r>
          </w:p>
          <w:p w:rsidR="00A30A95" w:rsidRPr="00C66EF1" w:rsidRDefault="00A30A95" w:rsidP="00020BDE">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полосы</w:t>
            </w:r>
          </w:p>
          <w:p w:rsidR="00A30A95" w:rsidRPr="00C66EF1" w:rsidRDefault="00A30A95" w:rsidP="00020BDE">
            <w:pPr>
              <w:overflowPunct w:val="0"/>
              <w:spacing w:line="276" w:lineRule="auto"/>
              <w:jc w:val="center"/>
              <w:rPr>
                <w:sz w:val="24"/>
                <w:szCs w:val="24"/>
              </w:rPr>
            </w:pPr>
            <w:r w:rsidRPr="00C66EF1">
              <w:rPr>
                <w:sz w:val="24"/>
                <w:szCs w:val="24"/>
              </w:rPr>
              <w:t>движения, м</w:t>
            </w:r>
          </w:p>
        </w:tc>
        <w:tc>
          <w:tcPr>
            <w:tcW w:w="1251"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земляного полотна, м</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2,7 и менее</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3,5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2,7 до 3,1</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3,1 до 3,6</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3,6 до 5</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6,5</w:t>
            </w:r>
          </w:p>
        </w:tc>
      </w:tr>
    </w:tbl>
    <w:p w:rsidR="00A30A95" w:rsidRPr="002F00B5" w:rsidRDefault="00A30A95" w:rsidP="00BC6790">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rsidR="00A30A95" w:rsidRPr="004D24E3" w:rsidRDefault="00A30A95" w:rsidP="00BC6790">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rsidR="00020BDE" w:rsidRDefault="00020BDE" w:rsidP="00BC6790">
      <w:pPr>
        <w:spacing w:line="276" w:lineRule="auto"/>
        <w:ind w:firstLine="567"/>
        <w:jc w:val="both"/>
        <w:rPr>
          <w:rFonts w:eastAsia="Times New Roman"/>
          <w:b/>
          <w:i/>
          <w:sz w:val="24"/>
          <w:szCs w:val="24"/>
        </w:rPr>
      </w:pPr>
    </w:p>
    <w:p w:rsidR="00A30A95" w:rsidRPr="00330CF7"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rsidR="00020BDE" w:rsidRPr="00875753" w:rsidRDefault="00020BDE" w:rsidP="00BC6790">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1"/>
        <w:gridCol w:w="3967"/>
        <w:gridCol w:w="2048"/>
      </w:tblGrid>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960"/>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Клубы, дома культуры, кинотеатры, массовые </w:t>
            </w:r>
            <w:r w:rsidRPr="004D24E3">
              <w:rPr>
                <w:rFonts w:eastAsia="Times New Roman"/>
                <w:sz w:val="24"/>
                <w:szCs w:val="24"/>
              </w:rPr>
              <w:lastRenderedPageBreak/>
              <w:t>библиотеки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lastRenderedPageBreak/>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lastRenderedPageBreak/>
              <w:t>Рыночные комплексы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20-25</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71"/>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5-7</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Дома и </w:t>
            </w:r>
            <w:r w:rsidR="00C3376E" w:rsidRPr="004D24E3">
              <w:rPr>
                <w:rFonts w:eastAsia="Times New Roman"/>
                <w:sz w:val="24"/>
                <w:szCs w:val="24"/>
              </w:rPr>
              <w:t>базы отдыха,</w:t>
            </w:r>
            <w:r w:rsidRPr="004D24E3">
              <w:rPr>
                <w:rFonts w:eastAsia="Times New Roman"/>
                <w:sz w:val="24"/>
                <w:szCs w:val="24"/>
              </w:rPr>
              <w:t xml:space="preserve"> и санатории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w:t>
            </w:r>
            <w:r w:rsidR="00C3376E" w:rsidRPr="004D24E3">
              <w:rPr>
                <w:rFonts w:eastAsia="Times New Roman"/>
                <w:sz w:val="24"/>
                <w:szCs w:val="24"/>
              </w:rPr>
              <w:t>,</w:t>
            </w:r>
            <w:r w:rsidRPr="004D24E3">
              <w:rPr>
                <w:rFonts w:eastAsia="Times New Roman"/>
                <w:sz w:val="24"/>
                <w:szCs w:val="24"/>
              </w:rPr>
              <w:t xml:space="preserve"> и обслуживающего персонала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5-10</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86"/>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7-10</w:t>
            </w:r>
          </w:p>
        </w:tc>
      </w:tr>
    </w:tbl>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2246"/>
        <w:gridCol w:w="1449"/>
        <w:gridCol w:w="1551"/>
      </w:tblGrid>
      <w:tr w:rsidR="00A30A95" w:rsidRPr="004D24E3" w:rsidTr="00A30A95">
        <w:tc>
          <w:tcPr>
            <w:tcW w:w="0" w:type="auto"/>
            <w:vMerge w:val="restart"/>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A30A95" w:rsidRPr="004D24E3" w:rsidTr="00A30A95">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51-100</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w:t>
            </w:r>
          </w:p>
        </w:tc>
      </w:tr>
    </w:tbl>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lastRenderedPageBreak/>
        <w:t>** Для зданий гаражей III—V степеней огнестойкости расстояния принимать не менее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2473"/>
        <w:gridCol w:w="2582"/>
      </w:tblGrid>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20</w:t>
            </w:r>
          </w:p>
        </w:tc>
      </w:tr>
    </w:tbl>
    <w:p w:rsidR="00A30A95" w:rsidRPr="00875753" w:rsidRDefault="00A30A95" w:rsidP="00BC6790">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2083"/>
        <w:gridCol w:w="2350"/>
        <w:gridCol w:w="2214"/>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Площадь участка, га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2,3</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соответствующем обосновании размеры земельных участков допускается уменьшать, но не более чем на 20%.</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w:t>
      </w:r>
      <w:r w:rsidR="00027119" w:rsidRPr="004D24E3">
        <w:rPr>
          <w:rFonts w:eastAsia="Times New Roman"/>
          <w:sz w:val="24"/>
          <w:szCs w:val="24"/>
        </w:rPr>
        <w:t>18) *</w:t>
      </w:r>
      <w:r w:rsidRPr="004D24E3">
        <w:rPr>
          <w:rFonts w:eastAsia="Times New Roman"/>
          <w:sz w:val="24"/>
          <w:szCs w:val="24"/>
        </w:rPr>
        <w:t xml:space="preserve">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241"/>
        <w:gridCol w:w="2987"/>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АЗС при количестве</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0,2</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0,3</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w:t>
      </w:r>
      <w:r w:rsidRPr="00007B2B">
        <w:rPr>
          <w:rFonts w:eastAsia="Times New Roman"/>
          <w:sz w:val="24"/>
          <w:szCs w:val="24"/>
        </w:rPr>
        <w:lastRenderedPageBreak/>
        <w:t xml:space="preserve">жилых и общественных зданий (не </w:t>
      </w:r>
      <w:r w:rsidR="00027119" w:rsidRPr="00007B2B">
        <w:rPr>
          <w:rFonts w:eastAsia="Times New Roman"/>
          <w:sz w:val="24"/>
          <w:szCs w:val="24"/>
        </w:rPr>
        <w:t>менее) *</w:t>
      </w:r>
      <w:r w:rsidRPr="00007B2B">
        <w:rPr>
          <w:rFonts w:eastAsia="Times New Roman"/>
          <w:sz w:val="24"/>
          <w:szCs w:val="24"/>
        </w:rPr>
        <w:t xml:space="preserve"> - 50 м.</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2908"/>
        <w:gridCol w:w="2480"/>
        <w:gridCol w:w="1922"/>
      </w:tblGrid>
      <w:tr w:rsidR="00A30A95" w:rsidRPr="004D24E3" w:rsidTr="00A30A95">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Интенсивность движения,</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Размещение АЗС</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rsidR="00A30A95" w:rsidRPr="004D24E3" w:rsidRDefault="00A30A95" w:rsidP="001665F6">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BC6790">
            <w:pPr>
              <w:spacing w:line="276" w:lineRule="auto"/>
              <w:ind w:firstLine="3"/>
              <w:rPr>
                <w:rFonts w:eastAsia="Times New Roman"/>
                <w:sz w:val="24"/>
                <w:szCs w:val="24"/>
              </w:rPr>
            </w:pPr>
            <w:r w:rsidRPr="004D24E3">
              <w:rPr>
                <w:rFonts w:eastAsia="Times New Roman"/>
                <w:sz w:val="24"/>
                <w:szCs w:val="24"/>
              </w:rPr>
              <w:t>Одностороннее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2241"/>
        <w:gridCol w:w="2987"/>
      </w:tblGrid>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3061"/>
        <w:gridCol w:w="1840"/>
      </w:tblGrid>
      <w:tr w:rsidR="00A30A95" w:rsidRPr="004D24E3" w:rsidTr="00A30A95">
        <w:tc>
          <w:tcPr>
            <w:tcW w:w="0" w:type="auto"/>
            <w:vMerge w:val="restart"/>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A30A95" w:rsidRPr="004D24E3" w:rsidTr="00A30A95">
        <w:tc>
          <w:tcPr>
            <w:tcW w:w="0" w:type="auto"/>
            <w:vMerge/>
            <w:vAlign w:val="center"/>
            <w:hideMark/>
          </w:tcPr>
          <w:p w:rsidR="00A30A95" w:rsidRPr="004D24E3" w:rsidRDefault="00A30A95" w:rsidP="004F6D8D">
            <w:pPr>
              <w:spacing w:line="276" w:lineRule="auto"/>
              <w:ind w:firstLine="34"/>
              <w:jc w:val="center"/>
              <w:rPr>
                <w:rFonts w:eastAsia="Times New Roman"/>
                <w:sz w:val="24"/>
                <w:szCs w:val="24"/>
              </w:rPr>
            </w:pP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11-30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902"/>
        <w:gridCol w:w="1140"/>
        <w:gridCol w:w="1140"/>
        <w:gridCol w:w="1140"/>
        <w:gridCol w:w="1140"/>
        <w:gridCol w:w="1926"/>
      </w:tblGrid>
      <w:tr w:rsidR="004F6D8D" w:rsidRPr="004D24E3" w:rsidTr="000152D5">
        <w:tc>
          <w:tcPr>
            <w:tcW w:w="0" w:type="auto"/>
            <w:vMerge w:val="restart"/>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4F6D8D" w:rsidRPr="004D24E3" w:rsidTr="000152D5">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rsidR="004F6D8D" w:rsidRPr="004D24E3" w:rsidRDefault="004F6D8D" w:rsidP="004F6D8D">
            <w:pPr>
              <w:spacing w:line="276" w:lineRule="auto"/>
              <w:ind w:firstLine="34"/>
              <w:jc w:val="center"/>
              <w:rPr>
                <w:rFonts w:eastAsia="Times New Roman"/>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lastRenderedPageBreak/>
              <w:t>2000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lastRenderedPageBreak/>
              <w:t>3000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bl>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225"/>
        <w:gridCol w:w="5932"/>
      </w:tblGrid>
      <w:tr w:rsidR="00A30A95" w:rsidRPr="004D24E3" w:rsidTr="00791533">
        <w:tc>
          <w:tcPr>
            <w:tcW w:w="1696"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rsidR="00A30A95" w:rsidRPr="004D24E3" w:rsidRDefault="00A30A95" w:rsidP="00185073">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Default="00791533" w:rsidP="00BC6790">
      <w:pPr>
        <w:spacing w:line="276" w:lineRule="auto"/>
        <w:ind w:firstLine="567"/>
        <w:jc w:val="both"/>
        <w:rPr>
          <w:rFonts w:eastAsia="Times New Roman"/>
          <w:sz w:val="24"/>
          <w:szCs w:val="24"/>
        </w:rPr>
      </w:pPr>
    </w:p>
    <w:p w:rsidR="003D6132" w:rsidRDefault="003D6132" w:rsidP="003D6132">
      <w:pPr>
        <w:shd w:val="clear" w:color="auto" w:fill="FFFFFF"/>
        <w:ind w:firstLine="567"/>
        <w:rPr>
          <w:bCs/>
        </w:rPr>
      </w:pPr>
      <w:r>
        <w:rPr>
          <w:bCs/>
        </w:rPr>
        <w:br w:type="page"/>
      </w:r>
    </w:p>
    <w:p w:rsidR="003D6132" w:rsidRDefault="003D6132" w:rsidP="00BC6790">
      <w:pPr>
        <w:spacing w:line="276" w:lineRule="auto"/>
        <w:ind w:firstLine="567"/>
        <w:jc w:val="both"/>
        <w:rPr>
          <w:rFonts w:eastAsia="Times New Roman"/>
          <w:sz w:val="24"/>
          <w:szCs w:val="24"/>
        </w:rPr>
      </w:pP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402"/>
        <w:gridCol w:w="4387"/>
      </w:tblGrid>
      <w:tr w:rsidR="00A30A95" w:rsidRPr="004D24E3" w:rsidTr="00791533">
        <w:tc>
          <w:tcPr>
            <w:tcW w:w="1838"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838" w:type="dxa"/>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sidR="00791533">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Pr="003A76B9" w:rsidRDefault="00791533" w:rsidP="00BC6790">
      <w:pPr>
        <w:spacing w:line="276" w:lineRule="auto"/>
        <w:ind w:firstLine="567"/>
        <w:jc w:val="both"/>
        <w:rPr>
          <w:rFonts w:eastAsia="Times New Roman"/>
          <w:sz w:val="24"/>
          <w:szCs w:val="24"/>
        </w:rPr>
      </w:pPr>
    </w:p>
    <w:p w:rsidR="00A30A95" w:rsidRDefault="00A30A95" w:rsidP="00BC6790">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rsidR="00185073" w:rsidRDefault="00185073"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1843"/>
        <w:gridCol w:w="1559"/>
      </w:tblGrid>
      <w:tr w:rsidR="00A30A95" w:rsidRPr="00F448F6" w:rsidTr="00A30A95">
        <w:trPr>
          <w:trHeight w:val="257"/>
        </w:trPr>
        <w:tc>
          <w:tcPr>
            <w:tcW w:w="6062"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A30A95" w:rsidRPr="00F448F6" w:rsidTr="00A30A95">
        <w:trPr>
          <w:trHeight w:val="648"/>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Теплоснабжение (</w:t>
            </w:r>
            <w:r w:rsidR="00027119" w:rsidRPr="00F448F6">
              <w:rPr>
                <w:rFonts w:eastAsia="Times New Roman"/>
                <w:sz w:val="24"/>
                <w:szCs w:val="24"/>
              </w:rPr>
              <w:t xml:space="preserve">отопление)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0,0402</w:t>
            </w:r>
          </w:p>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267"/>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 xml:space="preserve">Холодное </w:t>
            </w:r>
            <w:r w:rsidR="00C3376E" w:rsidRPr="00F448F6">
              <w:rPr>
                <w:rFonts w:eastAsia="Times New Roman"/>
                <w:sz w:val="24"/>
                <w:szCs w:val="24"/>
              </w:rPr>
              <w:t xml:space="preserve">водоснабжение: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534"/>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160</w:t>
            </w:r>
          </w:p>
        </w:tc>
      </w:tr>
      <w:tr w:rsidR="00A30A95" w:rsidRPr="00F448F6" w:rsidTr="00A30A95">
        <w:trPr>
          <w:trHeight w:val="261"/>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125</w:t>
            </w:r>
          </w:p>
        </w:tc>
      </w:tr>
      <w:tr w:rsidR="00A30A95" w:rsidRPr="00F448F6" w:rsidTr="00A30A95">
        <w:trPr>
          <w:trHeight w:val="238"/>
        </w:trPr>
        <w:tc>
          <w:tcPr>
            <w:tcW w:w="6062" w:type="dxa"/>
          </w:tcPr>
          <w:p w:rsidR="00A30A95" w:rsidRPr="00C3376E" w:rsidRDefault="00A30A95" w:rsidP="00185073">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50</w:t>
            </w:r>
          </w:p>
        </w:tc>
      </w:tr>
      <w:tr w:rsidR="00A30A95" w:rsidRPr="00F448F6" w:rsidTr="00A30A95">
        <w:trPr>
          <w:trHeight w:val="267"/>
        </w:trPr>
        <w:tc>
          <w:tcPr>
            <w:tcW w:w="6062" w:type="dxa"/>
          </w:tcPr>
          <w:p w:rsidR="00A30A95" w:rsidRPr="00F448F6" w:rsidRDefault="00C3376E" w:rsidP="00185073">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Pr>
                <w:rFonts w:eastAsia="Times New Roman"/>
                <w:sz w:val="24"/>
                <w:szCs w:val="24"/>
              </w:rPr>
              <w:t>100 % от потребления</w:t>
            </w:r>
          </w:p>
        </w:tc>
      </w:tr>
    </w:tbl>
    <w:p w:rsidR="00185073" w:rsidRDefault="00185073" w:rsidP="00BC6790">
      <w:pPr>
        <w:spacing w:line="276" w:lineRule="auto"/>
        <w:ind w:firstLine="567"/>
        <w:jc w:val="both"/>
        <w:rPr>
          <w:rFonts w:eastAsia="Times New Roman"/>
          <w:b/>
          <w:i/>
          <w:sz w:val="24"/>
          <w:szCs w:val="24"/>
        </w:rPr>
      </w:pPr>
    </w:p>
    <w:p w:rsidR="00A30A95" w:rsidRPr="00617301"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w:t>
      </w:r>
      <w:r w:rsidR="00C3376E" w:rsidRPr="00617301">
        <w:rPr>
          <w:rFonts w:eastAsia="Times New Roman"/>
          <w:b/>
          <w:i/>
          <w:sz w:val="24"/>
          <w:szCs w:val="24"/>
        </w:rPr>
        <w:t>обеспечения электропотреблением</w:t>
      </w:r>
      <w:r w:rsidRPr="00617301">
        <w:rPr>
          <w:rFonts w:eastAsia="Times New Roman"/>
          <w:b/>
          <w:i/>
          <w:sz w:val="24"/>
          <w:szCs w:val="24"/>
        </w:rPr>
        <w:t xml:space="preserve">. </w:t>
      </w:r>
    </w:p>
    <w:p w:rsidR="00A30A95" w:rsidRPr="006A6B67" w:rsidRDefault="00A30A95" w:rsidP="00BC6790">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3405"/>
        <w:gridCol w:w="1701"/>
        <w:gridCol w:w="2232"/>
      </w:tblGrid>
      <w:tr w:rsidR="00A30A95" w:rsidRPr="004D24E3" w:rsidTr="00A30A95">
        <w:tc>
          <w:tcPr>
            <w:tcW w:w="5637" w:type="dxa"/>
            <w:gridSpan w:val="2"/>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rsidR="00A30A95" w:rsidRPr="004D24E3" w:rsidRDefault="00D16F3C" w:rsidP="00807B20">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00A30A95" w:rsidRPr="004D24E3">
              <w:rPr>
                <w:rFonts w:eastAsia="Times New Roman"/>
                <w:sz w:val="24"/>
                <w:szCs w:val="24"/>
              </w:rPr>
              <w:t>,</w:t>
            </w:r>
          </w:p>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A30A95" w:rsidRPr="004D24E3" w:rsidTr="00A30A95">
        <w:tc>
          <w:tcPr>
            <w:tcW w:w="2232" w:type="dxa"/>
            <w:vMerge w:val="restart"/>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4100</w:t>
            </w:r>
          </w:p>
        </w:tc>
      </w:tr>
      <w:tr w:rsidR="00A30A95" w:rsidRPr="004D24E3" w:rsidTr="00A30A95">
        <w:tc>
          <w:tcPr>
            <w:tcW w:w="2232" w:type="dxa"/>
            <w:vMerge/>
            <w:vAlign w:val="center"/>
            <w:hideMark/>
          </w:tcPr>
          <w:p w:rsidR="00A30A95" w:rsidRPr="004D24E3" w:rsidRDefault="00A30A95" w:rsidP="00807B20">
            <w:pPr>
              <w:spacing w:line="276" w:lineRule="auto"/>
              <w:ind w:firstLine="34"/>
              <w:rPr>
                <w:rFonts w:eastAsia="Times New Roman"/>
                <w:sz w:val="24"/>
                <w:szCs w:val="24"/>
              </w:rPr>
            </w:pPr>
          </w:p>
        </w:tc>
        <w:tc>
          <w:tcPr>
            <w:tcW w:w="3405" w:type="dxa"/>
            <w:vAlign w:val="center"/>
            <w:hideMark/>
          </w:tcPr>
          <w:p w:rsidR="00A30A95" w:rsidRPr="004D24E3" w:rsidRDefault="00A30A95" w:rsidP="00807B20">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4400</w:t>
            </w:r>
          </w:p>
        </w:tc>
      </w:tr>
    </w:tbl>
    <w:p w:rsidR="00807B20"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A30A95" w:rsidRPr="00617301" w:rsidRDefault="00A30A95" w:rsidP="00BC6790">
      <w:pPr>
        <w:spacing w:line="276" w:lineRule="auto"/>
        <w:ind w:firstLine="567"/>
        <w:jc w:val="center"/>
        <w:rPr>
          <w:rFonts w:eastAsia="Times New Roman"/>
          <w:sz w:val="24"/>
          <w:szCs w:val="24"/>
        </w:rPr>
      </w:pPr>
      <w:r>
        <w:rPr>
          <w:rFonts w:eastAsia="Times New Roman"/>
          <w:sz w:val="24"/>
          <w:szCs w:val="24"/>
        </w:rPr>
        <w:br w:type="page"/>
      </w:r>
      <w:r>
        <w:rPr>
          <w:rFonts w:eastAsia="Times New Roman"/>
          <w:sz w:val="24"/>
          <w:szCs w:val="24"/>
        </w:rPr>
        <w:lastRenderedPageBreak/>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0"/>
      </w:tblGrid>
      <w:tr w:rsidR="00A30A95" w:rsidRPr="004D24E3" w:rsidTr="00807B20">
        <w:tc>
          <w:tcPr>
            <w:tcW w:w="4957"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0,6</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0,1</w:t>
            </w:r>
          </w:p>
        </w:tc>
      </w:tr>
    </w:tbl>
    <w:p w:rsidR="00A30A95" w:rsidRPr="00145DCE" w:rsidRDefault="00A30A95" w:rsidP="00BC6790">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rsidR="0089064F" w:rsidRDefault="0089064F" w:rsidP="00BC6790">
      <w:pPr>
        <w:spacing w:line="276" w:lineRule="auto"/>
        <w:ind w:firstLine="567"/>
        <w:jc w:val="both"/>
        <w:rPr>
          <w:rFonts w:eastAsia="Times New Roman"/>
          <w:b/>
          <w:i/>
          <w:sz w:val="24"/>
          <w:szCs w:val="24"/>
        </w:rPr>
      </w:pPr>
    </w:p>
    <w:p w:rsidR="00A30A95" w:rsidRPr="00145DCE"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rsidR="00A30A95" w:rsidRDefault="00A30A95" w:rsidP="00BC6790">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rsidR="00A30A95" w:rsidRDefault="00A30A95" w:rsidP="00BC6790">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rsidR="00A30A95" w:rsidRPr="00460491" w:rsidRDefault="00A30A95" w:rsidP="00BC6790">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rsidR="00A30A95" w:rsidRDefault="00A30A95" w:rsidP="00BC6790">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rsidR="00A30A95" w:rsidRDefault="00A30A95" w:rsidP="00BC6790">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rsidR="00A30A95" w:rsidRPr="001C51DF" w:rsidRDefault="00A30A95" w:rsidP="00BC6790">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lastRenderedPageBreak/>
        <w:t>При разработке схем теплоснабжения расчетные тепловые нагрузки определяются:</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rsidR="00A30A95" w:rsidRPr="001C51DF" w:rsidRDefault="00A30A95" w:rsidP="00BC6790">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1747"/>
        <w:gridCol w:w="3974"/>
      </w:tblGrid>
      <w:tr w:rsidR="00A30A95" w:rsidRPr="004D24E3" w:rsidTr="00A30A95">
        <w:trPr>
          <w:jc w:val="center"/>
        </w:trPr>
        <w:tc>
          <w:tcPr>
            <w:tcW w:w="4219" w:type="dxa"/>
            <w:vMerge w:val="restart"/>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A30A95" w:rsidRPr="004D24E3" w:rsidTr="00A30A95">
        <w:trPr>
          <w:jc w:val="center"/>
        </w:trPr>
        <w:tc>
          <w:tcPr>
            <w:tcW w:w="4219" w:type="dxa"/>
            <w:vMerge/>
            <w:vAlign w:val="center"/>
            <w:hideMark/>
          </w:tcPr>
          <w:p w:rsidR="00A30A95" w:rsidRPr="004D24E3" w:rsidRDefault="00A30A95" w:rsidP="0089064F">
            <w:pPr>
              <w:spacing w:line="276" w:lineRule="auto"/>
              <w:jc w:val="center"/>
              <w:rPr>
                <w:rFonts w:eastAsia="Times New Roman"/>
                <w:sz w:val="24"/>
                <w:szCs w:val="24"/>
              </w:rPr>
            </w:pP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3,5</w:t>
            </w:r>
          </w:p>
        </w:tc>
      </w:tr>
    </w:tbl>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rsidR="00A30A95" w:rsidRPr="002F00B5" w:rsidRDefault="00A30A95" w:rsidP="00BC6790">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rsidR="00A30A95" w:rsidRPr="002F00B5" w:rsidRDefault="00A30A95" w:rsidP="00BC6790">
      <w:pPr>
        <w:spacing w:line="276" w:lineRule="auto"/>
        <w:ind w:firstLine="567"/>
        <w:jc w:val="both"/>
        <w:rPr>
          <w:bCs/>
          <w:sz w:val="24"/>
          <w:szCs w:val="24"/>
        </w:rPr>
      </w:pPr>
      <w:r w:rsidRPr="002F00B5">
        <w:rPr>
          <w:bCs/>
          <w:sz w:val="24"/>
          <w:szCs w:val="24"/>
        </w:rPr>
        <w:t>Расходы газа потребителями следует определять:</w:t>
      </w:r>
    </w:p>
    <w:p w:rsidR="00A30A95" w:rsidRPr="002F00B5" w:rsidRDefault="00A30A95" w:rsidP="00BC6790">
      <w:pPr>
        <w:widowControl/>
        <w:numPr>
          <w:ilvl w:val="0"/>
          <w:numId w:val="63"/>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rsidR="00A30A95" w:rsidRDefault="00A30A95" w:rsidP="00BC6790">
      <w:pPr>
        <w:widowControl/>
        <w:numPr>
          <w:ilvl w:val="0"/>
          <w:numId w:val="63"/>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3312"/>
      </w:tblGrid>
      <w:tr w:rsidR="00A30A95" w:rsidRPr="004D24E3" w:rsidTr="00A30A95">
        <w:trPr>
          <w:jc w:val="center"/>
        </w:trPr>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Производительность, </w:t>
            </w:r>
            <w:r w:rsidR="00027119" w:rsidRPr="004D24E3">
              <w:rPr>
                <w:rFonts w:eastAsia="Times New Roman"/>
                <w:sz w:val="24"/>
                <w:szCs w:val="24"/>
              </w:rPr>
              <w:t>тыс. т</w:t>
            </w:r>
            <w:r w:rsidRPr="004D24E3">
              <w:rPr>
                <w:rFonts w:eastAsia="Times New Roman"/>
                <w:sz w:val="24"/>
                <w:szCs w:val="24"/>
              </w:rPr>
              <w:t>/год</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lastRenderedPageBreak/>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532"/>
        <w:gridCol w:w="745"/>
        <w:gridCol w:w="718"/>
        <w:gridCol w:w="749"/>
        <w:gridCol w:w="821"/>
        <w:gridCol w:w="813"/>
        <w:gridCol w:w="532"/>
        <w:gridCol w:w="799"/>
      </w:tblGrid>
      <w:tr w:rsidR="00A30A95" w:rsidRPr="003F1C3A" w:rsidTr="00A30A95">
        <w:trPr>
          <w:trHeight w:val="401"/>
          <w:jc w:val="center"/>
        </w:trPr>
        <w:tc>
          <w:tcPr>
            <w:tcW w:w="4458" w:type="dxa"/>
            <w:vMerge w:val="restart"/>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gridSpan w:val="6"/>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 класс</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300 -600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600 -800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800 -1000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1000 -1200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свыше 300</w:t>
            </w:r>
          </w:p>
        </w:tc>
      </w:tr>
      <w:tr w:rsidR="00A30A95" w:rsidRPr="003F1C3A" w:rsidTr="00A30A95">
        <w:trPr>
          <w:trHeight w:val="1030"/>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350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r>
      <w:tr w:rsidR="00A30A95" w:rsidRPr="003F1C3A" w:rsidTr="00A30A95">
        <w:trPr>
          <w:trHeight w:val="476"/>
          <w:jc w:val="center"/>
        </w:trPr>
        <w:tc>
          <w:tcPr>
            <w:tcW w:w="4458" w:type="dxa"/>
            <w:vAlign w:val="center"/>
            <w:hideMark/>
          </w:tcPr>
          <w:p w:rsidR="00A30A95" w:rsidRPr="003F1C3A" w:rsidRDefault="00A30A95" w:rsidP="0089064F">
            <w:pPr>
              <w:spacing w:line="276" w:lineRule="auto"/>
              <w:ind w:firstLine="34"/>
              <w:rPr>
                <w:rFonts w:eastAsia="Times New Roman"/>
              </w:rPr>
            </w:pPr>
            <w:r>
              <w:rPr>
                <w:rFonts w:eastAsia="Times New Roman"/>
              </w:rPr>
              <w:t xml:space="preserve">Отдельные малоэтажные здания; </w:t>
            </w:r>
            <w:r w:rsidR="00280BFE" w:rsidRPr="003F1C3A">
              <w:rPr>
                <w:rFonts w:eastAsia="Times New Roman"/>
              </w:rPr>
              <w:t>сельскохо</w:t>
            </w:r>
            <w:r w:rsidR="00280BFE">
              <w:rPr>
                <w:rFonts w:eastAsia="Times New Roman"/>
              </w:rPr>
              <w:t>з</w:t>
            </w:r>
            <w:r w:rsidR="00280BFE" w:rsidRPr="003F1C3A">
              <w:rPr>
                <w:rFonts w:eastAsia="Times New Roman"/>
              </w:rPr>
              <w:t>яйственные</w:t>
            </w:r>
            <w:r w:rsidRPr="003F1C3A">
              <w:rPr>
                <w:rFonts w:eastAsia="Times New Roman"/>
              </w:rPr>
              <w:t xml:space="preserve"> поля и пастбища, полевые станы</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r>
      <w:tr w:rsidR="00A30A95" w:rsidRPr="003F1C3A" w:rsidTr="00A30A95">
        <w:trPr>
          <w:trHeight w:val="128"/>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1087"/>
        <w:gridCol w:w="1356"/>
        <w:gridCol w:w="1356"/>
        <w:gridCol w:w="1507"/>
      </w:tblGrid>
      <w:tr w:rsidR="00A30A95" w:rsidRPr="004D24E3" w:rsidTr="00A30A95">
        <w:tc>
          <w:tcPr>
            <w:tcW w:w="0" w:type="auto"/>
            <w:vMerge w:val="restart"/>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A30A95" w:rsidRPr="004D24E3" w:rsidTr="00A30A95">
        <w:tc>
          <w:tcPr>
            <w:tcW w:w="0" w:type="auto"/>
            <w:vMerge/>
            <w:vAlign w:val="center"/>
            <w:hideMark/>
          </w:tcPr>
          <w:p w:rsidR="00A30A95" w:rsidRPr="004D24E3" w:rsidRDefault="00A30A95" w:rsidP="0089064F">
            <w:pPr>
              <w:spacing w:line="276" w:lineRule="auto"/>
              <w:ind w:left="34"/>
              <w:jc w:val="center"/>
              <w:rPr>
                <w:rFonts w:eastAsia="Times New Roman"/>
                <w:sz w:val="24"/>
                <w:szCs w:val="24"/>
              </w:rPr>
            </w:pP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500 - 1000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800</w:t>
            </w:r>
          </w:p>
        </w:tc>
      </w:tr>
    </w:tbl>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Примечания:</w:t>
      </w:r>
    </w:p>
    <w:p w:rsidR="00A30A95" w:rsidRPr="00241264"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30A95" w:rsidRPr="00DA2EE2"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701"/>
        <w:gridCol w:w="782"/>
        <w:gridCol w:w="782"/>
        <w:gridCol w:w="902"/>
        <w:gridCol w:w="952"/>
        <w:gridCol w:w="1014"/>
        <w:gridCol w:w="701"/>
        <w:gridCol w:w="1062"/>
      </w:tblGrid>
      <w:tr w:rsidR="00A30A95" w:rsidRPr="004D24E3" w:rsidTr="00A30A95">
        <w:tc>
          <w:tcPr>
            <w:tcW w:w="0" w:type="auto"/>
            <w:vMerge w:val="restart"/>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gridSpan w:val="6"/>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 класс</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свыше 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lastRenderedPageBreak/>
        <w:br w:type="page"/>
      </w:r>
      <w:r>
        <w:rPr>
          <w:rFonts w:eastAsia="Times New Roman"/>
          <w:sz w:val="24"/>
          <w:szCs w:val="24"/>
        </w:rPr>
        <w:lastRenderedPageBreak/>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49"/>
      </w:tblGrid>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50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20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30</w:t>
            </w:r>
          </w:p>
        </w:tc>
      </w:tr>
    </w:tbl>
    <w:p w:rsidR="00A30A95" w:rsidRPr="006A6B67" w:rsidRDefault="00A30A95" w:rsidP="00BC6790">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rsidR="00777A52" w:rsidRDefault="00777A52" w:rsidP="00BC6790">
      <w:pPr>
        <w:spacing w:line="276" w:lineRule="auto"/>
        <w:ind w:firstLine="567"/>
        <w:jc w:val="both"/>
        <w:rPr>
          <w:rFonts w:eastAsia="Times New Roman"/>
          <w:b/>
          <w:i/>
          <w:sz w:val="24"/>
          <w:szCs w:val="24"/>
        </w:rPr>
      </w:pPr>
    </w:p>
    <w:p w:rsidR="00A30A95" w:rsidRPr="004D13AA"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rsidR="00A30A95" w:rsidRPr="00D87E8F" w:rsidRDefault="00A30A95" w:rsidP="00BC6790">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0"/>
        <w:gridCol w:w="2983"/>
      </w:tblGrid>
      <w:tr w:rsidR="00A30A95" w:rsidRPr="004D24E3" w:rsidTr="00A30A95">
        <w:trPr>
          <w:trHeight w:val="602"/>
        </w:trPr>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rsidR="00A30A95" w:rsidRPr="004D24E3" w:rsidRDefault="00A30A95" w:rsidP="00777A52">
            <w:pPr>
              <w:spacing w:line="276" w:lineRule="auto"/>
              <w:ind w:firstLine="34"/>
              <w:rPr>
                <w:rFonts w:eastAsia="Times New Roman"/>
                <w:sz w:val="24"/>
                <w:szCs w:val="24"/>
              </w:rPr>
            </w:pP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1,7</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1,3</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11,4</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24,0</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0,01</w:t>
            </w: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rsidR="00A30A95" w:rsidRPr="006F1CE4" w:rsidRDefault="00A30A95" w:rsidP="00BC6790">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rsidR="00A30A95" w:rsidRPr="006F1CE4" w:rsidRDefault="00A30A95" w:rsidP="00BC6790">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30A95" w:rsidRPr="006F1CE4" w:rsidRDefault="00A30A95" w:rsidP="00BC6790">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rsidR="00A30A95" w:rsidRPr="006F1CE4" w:rsidRDefault="00A30A95" w:rsidP="00BC6790">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w:t>
      </w:r>
      <w:r w:rsidRPr="006F1CE4">
        <w:rPr>
          <w:bCs/>
          <w:sz w:val="24"/>
          <w:szCs w:val="24"/>
        </w:rPr>
        <w:lastRenderedPageBreak/>
        <w:t xml:space="preserve">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rsidR="00A30A95" w:rsidRPr="006F1CE4" w:rsidRDefault="00A30A95" w:rsidP="00BC6790">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rsidR="00A30A95" w:rsidRPr="006F1CE4" w:rsidRDefault="00A30A95" w:rsidP="00BC6790">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280BFE" w:rsidRPr="006F1CE4">
        <w:rPr>
          <w:bCs/>
          <w:sz w:val="24"/>
          <w:szCs w:val="24"/>
        </w:rPr>
        <w:t>далее,</w:t>
      </w:r>
      <w:r w:rsidRPr="006F1CE4">
        <w:rPr>
          <w:bCs/>
          <w:sz w:val="24"/>
          <w:szCs w:val="24"/>
        </w:rPr>
        <w:t xml:space="preserve">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rsidR="00A30A95" w:rsidRPr="006F1CE4" w:rsidRDefault="00A30A95" w:rsidP="00BC6790">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rsidR="00A30A95" w:rsidRPr="006F1CE4" w:rsidRDefault="00A30A95" w:rsidP="00BC6790">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rsidR="00A30A95" w:rsidRPr="002F00B5" w:rsidRDefault="00A30A95" w:rsidP="00BC6790">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793"/>
        <w:gridCol w:w="1495"/>
        <w:gridCol w:w="3021"/>
      </w:tblGrid>
      <w:tr w:rsidR="00A30A95" w:rsidRPr="004D24E3" w:rsidTr="00A30A95">
        <w:tc>
          <w:tcPr>
            <w:tcW w:w="0" w:type="auto"/>
            <w:vMerge w:val="restart"/>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c>
          <w:tcPr>
            <w:tcW w:w="0" w:type="auto"/>
            <w:vMerge/>
            <w:vAlign w:val="center"/>
            <w:hideMark/>
          </w:tcPr>
          <w:p w:rsidR="00A30A95" w:rsidRPr="004D24E3" w:rsidRDefault="00A30A95" w:rsidP="00777A52">
            <w:pPr>
              <w:spacing w:line="276" w:lineRule="auto"/>
              <w:jc w:val="center"/>
              <w:rPr>
                <w:rFonts w:eastAsia="Times New Roman"/>
                <w:sz w:val="24"/>
                <w:szCs w:val="24"/>
              </w:rPr>
            </w:pP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sz w:val="24"/>
          <w:szCs w:val="24"/>
        </w:rPr>
      </w:pPr>
    </w:p>
    <w:p w:rsidR="00A30A95" w:rsidRPr="00F5672F" w:rsidRDefault="00A30A95" w:rsidP="00BC6790">
      <w:pPr>
        <w:spacing w:line="276" w:lineRule="auto"/>
        <w:ind w:firstLine="567"/>
        <w:jc w:val="both"/>
        <w:rPr>
          <w:rFonts w:eastAsia="Times New Roman"/>
          <w:sz w:val="24"/>
          <w:szCs w:val="24"/>
        </w:rPr>
      </w:pPr>
      <w:r>
        <w:rPr>
          <w:rFonts w:eastAsia="Times New Roman"/>
          <w:sz w:val="24"/>
          <w:szCs w:val="24"/>
        </w:rPr>
        <w:br w:type="page"/>
      </w:r>
      <w:r>
        <w:rPr>
          <w:rFonts w:eastAsia="Times New Roman"/>
          <w:sz w:val="24"/>
          <w:szCs w:val="24"/>
        </w:rPr>
        <w:lastRenderedPageBreak/>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242"/>
      </w:tblGrid>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6</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24</w:t>
            </w:r>
          </w:p>
        </w:tc>
      </w:tr>
    </w:tbl>
    <w:p w:rsidR="00A30A95" w:rsidRDefault="00A30A95" w:rsidP="00BC6790">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59"/>
        <w:gridCol w:w="3551"/>
        <w:gridCol w:w="2213"/>
      </w:tblGrid>
      <w:tr w:rsidR="00A30A95" w:rsidRPr="00C66EF1" w:rsidTr="00A30A95">
        <w:trPr>
          <w:trHeight w:val="566"/>
          <w:jc w:val="center"/>
        </w:trPr>
        <w:tc>
          <w:tcPr>
            <w:tcW w:w="4359" w:type="dxa"/>
            <w:vAlign w:val="center"/>
          </w:tcPr>
          <w:p w:rsidR="00A30A95" w:rsidRPr="00C66EF1" w:rsidRDefault="00A30A95" w:rsidP="00905B77">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санитарно-защитных зон, м</w:t>
            </w:r>
          </w:p>
        </w:tc>
      </w:tr>
      <w:tr w:rsidR="00A30A95" w:rsidRPr="00C66EF1" w:rsidTr="00A30A95">
        <w:trPr>
          <w:jc w:val="center"/>
        </w:trPr>
        <w:tc>
          <w:tcPr>
            <w:tcW w:w="4359" w:type="dxa"/>
            <w:tcBorders>
              <w:bottom w:val="nil"/>
            </w:tcBorders>
          </w:tcPr>
          <w:p w:rsidR="00A30A95" w:rsidRPr="00C66EF1" w:rsidRDefault="00A30A95" w:rsidP="00905B77">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rsidR="00A30A95" w:rsidRPr="00C66EF1" w:rsidRDefault="00A30A95" w:rsidP="00905B77">
            <w:pPr>
              <w:spacing w:line="276" w:lineRule="auto"/>
              <w:ind w:firstLine="94"/>
              <w:jc w:val="center"/>
              <w:rPr>
                <w:bCs/>
                <w:sz w:val="24"/>
                <w:szCs w:val="24"/>
              </w:rPr>
            </w:pPr>
          </w:p>
        </w:tc>
        <w:tc>
          <w:tcPr>
            <w:tcW w:w="2213" w:type="dxa"/>
            <w:tcBorders>
              <w:bottom w:val="nil"/>
            </w:tcBorders>
          </w:tcPr>
          <w:p w:rsidR="00A30A95" w:rsidRPr="00C66EF1" w:rsidRDefault="00A30A95" w:rsidP="00905B77">
            <w:pPr>
              <w:spacing w:line="276" w:lineRule="auto"/>
              <w:ind w:firstLine="94"/>
              <w:jc w:val="center"/>
              <w:rPr>
                <w:bCs/>
                <w:sz w:val="24"/>
                <w:szCs w:val="24"/>
              </w:rPr>
            </w:pPr>
          </w:p>
        </w:tc>
      </w:tr>
      <w:tr w:rsidR="00A30A95" w:rsidRPr="00C66EF1" w:rsidTr="00A30A95">
        <w:trPr>
          <w:trHeight w:val="227"/>
          <w:jc w:val="center"/>
        </w:trPr>
        <w:tc>
          <w:tcPr>
            <w:tcW w:w="4359" w:type="dxa"/>
            <w:tcBorders>
              <w:top w:val="nil"/>
              <w:bottom w:val="nil"/>
            </w:tcBorders>
          </w:tcPr>
          <w:p w:rsidR="00A30A95" w:rsidRPr="00C66EF1" w:rsidRDefault="00A30A95" w:rsidP="00905B77">
            <w:pPr>
              <w:spacing w:line="276" w:lineRule="auto"/>
              <w:ind w:firstLine="94"/>
              <w:rPr>
                <w:bCs/>
                <w:sz w:val="24"/>
                <w:szCs w:val="24"/>
              </w:rPr>
            </w:pPr>
            <w:r w:rsidRPr="00C66EF1">
              <w:rPr>
                <w:bCs/>
                <w:sz w:val="24"/>
                <w:szCs w:val="24"/>
              </w:rPr>
              <w:t>до 40</w:t>
            </w:r>
          </w:p>
        </w:tc>
        <w:tc>
          <w:tcPr>
            <w:tcW w:w="3551"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Borders>
              <w:top w:val="nil"/>
            </w:tcBorders>
          </w:tcPr>
          <w:p w:rsidR="00A30A95" w:rsidRPr="00C66EF1" w:rsidRDefault="00A30A95" w:rsidP="00905B77">
            <w:pPr>
              <w:spacing w:line="276" w:lineRule="auto"/>
              <w:ind w:firstLine="94"/>
              <w:rPr>
                <w:bCs/>
                <w:sz w:val="24"/>
                <w:szCs w:val="24"/>
              </w:rPr>
            </w:pPr>
            <w:r w:rsidRPr="00C66EF1">
              <w:rPr>
                <w:bCs/>
                <w:sz w:val="24"/>
                <w:szCs w:val="24"/>
              </w:rPr>
              <w:t>свыше 40</w:t>
            </w:r>
          </w:p>
        </w:tc>
        <w:tc>
          <w:tcPr>
            <w:tcW w:w="3551"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0,02 - 0,05</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Участки компостирования</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0,5 - 1,0</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ассенизации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2 - 4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Сливные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0,2</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r w:rsidR="00A30A95" w:rsidRPr="00C66EF1" w:rsidTr="00A30A95">
        <w:trPr>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0,3</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bl>
    <w:p w:rsidR="00905B77" w:rsidRDefault="00280BFE" w:rsidP="00BC6790">
      <w:pPr>
        <w:spacing w:line="276" w:lineRule="auto"/>
        <w:ind w:firstLine="567"/>
        <w:jc w:val="both"/>
        <w:rPr>
          <w:rFonts w:eastAsia="Times New Roman"/>
          <w:sz w:val="24"/>
          <w:szCs w:val="24"/>
        </w:rPr>
      </w:pPr>
      <w:r>
        <w:rPr>
          <w:rFonts w:eastAsia="Times New Roman"/>
          <w:sz w:val="24"/>
          <w:szCs w:val="24"/>
        </w:rPr>
        <w:t>Примечание</w:t>
      </w:r>
      <w:r w:rsidR="00A30A95">
        <w:rPr>
          <w:rFonts w:eastAsia="Times New Roman"/>
          <w:sz w:val="24"/>
          <w:szCs w:val="24"/>
        </w:rPr>
        <w:t xml:space="preserve">: </w:t>
      </w:r>
    </w:p>
    <w:p w:rsidR="00A30A95" w:rsidRPr="00A92DBE" w:rsidRDefault="00A30A95" w:rsidP="00BC6790">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rsidR="00A30A95" w:rsidRDefault="00A30A95" w:rsidP="00BC6790">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rsidR="00A30A95" w:rsidRPr="004D24E3" w:rsidRDefault="00A30A95" w:rsidP="00BC6790">
      <w:pPr>
        <w:spacing w:line="276" w:lineRule="auto"/>
        <w:ind w:firstLine="567"/>
        <w:rPr>
          <w:rFonts w:eastAsia="Times New Roman"/>
          <w:vanish/>
          <w:sz w:val="24"/>
          <w:szCs w:val="24"/>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rsidR="00905B77" w:rsidRDefault="00905B77" w:rsidP="00BC6790">
      <w:pPr>
        <w:spacing w:line="276" w:lineRule="auto"/>
        <w:ind w:firstLine="567"/>
        <w:jc w:val="both"/>
        <w:rPr>
          <w:rFonts w:eastAsia="Times New Roman"/>
          <w:b/>
          <w:i/>
          <w:sz w:val="24"/>
          <w:szCs w:val="24"/>
        </w:rPr>
      </w:pPr>
    </w:p>
    <w:p w:rsidR="00A30A95" w:rsidRPr="00F84808" w:rsidRDefault="00A30A95" w:rsidP="00BC6790">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rsidR="00A30A95" w:rsidRPr="00F84808" w:rsidRDefault="00A30A95" w:rsidP="00BC6790">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p>
    <w:p w:rsidR="00A30A95" w:rsidRPr="00F84808" w:rsidRDefault="00905B77" w:rsidP="00BC6790">
      <w:pPr>
        <w:spacing w:line="276" w:lineRule="auto"/>
        <w:ind w:firstLine="567"/>
        <w:jc w:val="both"/>
        <w:rPr>
          <w:rFonts w:eastAsia="Times New Roman"/>
          <w:sz w:val="24"/>
          <w:szCs w:val="24"/>
        </w:rPr>
      </w:pPr>
      <w:r>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2008"/>
        <w:gridCol w:w="2070"/>
        <w:gridCol w:w="2590"/>
      </w:tblGrid>
      <w:tr w:rsidR="00A30A95" w:rsidRPr="004D24E3" w:rsidTr="00A30A95">
        <w:trPr>
          <w:jc w:val="center"/>
        </w:trPr>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lastRenderedPageBreak/>
              <w:t>Тип склада</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580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280BFE" w:rsidRPr="004D24E3">
        <w:rPr>
          <w:rFonts w:eastAsia="Times New Roman"/>
          <w:sz w:val="24"/>
          <w:szCs w:val="24"/>
        </w:rPr>
        <w:t>: при</w:t>
      </w:r>
      <w:r w:rsidRPr="004D24E3">
        <w:rPr>
          <w:rFonts w:eastAsia="Times New Roman"/>
          <w:sz w:val="24"/>
          <w:szCs w:val="24"/>
        </w:rPr>
        <w:t xml:space="preserve"> размещении общетоварных складов в составе специализированных групп размеры земельных участков рекомендуется сокращать до 30%.</w:t>
      </w:r>
    </w:p>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085"/>
        <w:gridCol w:w="1568"/>
        <w:gridCol w:w="1981"/>
      </w:tblGrid>
      <w:tr w:rsidR="00A30A95" w:rsidRPr="004D24E3" w:rsidTr="00A30A95">
        <w:tc>
          <w:tcPr>
            <w:tcW w:w="4219"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380</w:t>
            </w: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5"/>
        <w:gridCol w:w="2093"/>
        <w:gridCol w:w="2735"/>
      </w:tblGrid>
      <w:tr w:rsidR="00A30A95" w:rsidRPr="004D24E3" w:rsidTr="00A30A95">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b/>
          <w:i/>
          <w:sz w:val="24"/>
          <w:szCs w:val="24"/>
        </w:rPr>
      </w:pPr>
    </w:p>
    <w:p w:rsidR="00A30A95" w:rsidRPr="002A4FBB" w:rsidRDefault="00A30A95" w:rsidP="00BC6790">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lastRenderedPageBreak/>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bl>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713"/>
        <w:gridCol w:w="2281"/>
        <w:gridCol w:w="2046"/>
      </w:tblGrid>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A30A95" w:rsidRPr="004D24E3" w:rsidTr="00A30A95">
        <w:tc>
          <w:tcPr>
            <w:tcW w:w="0" w:type="auto"/>
            <w:vMerge w:val="restart"/>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кол. га</w:t>
            </w:r>
          </w:p>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vMerge/>
            <w:vAlign w:val="center"/>
            <w:hideMark/>
          </w:tcPr>
          <w:p w:rsidR="00A30A95" w:rsidRPr="004D24E3" w:rsidRDefault="00A30A95" w:rsidP="00524CF8">
            <w:pPr>
              <w:spacing w:line="276" w:lineRule="auto"/>
              <w:ind w:firstLine="34"/>
              <w:rPr>
                <w:rFonts w:eastAsia="Times New Roman"/>
                <w:sz w:val="24"/>
                <w:szCs w:val="24"/>
              </w:rPr>
            </w:pP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rsidR="00A30A95" w:rsidRPr="004D24E3" w:rsidRDefault="00A30A95" w:rsidP="00524CF8">
            <w:pPr>
              <w:spacing w:line="276" w:lineRule="auto"/>
              <w:ind w:firstLine="34"/>
              <w:jc w:val="center"/>
              <w:rPr>
                <w:rFonts w:eastAsia="Times New Roman"/>
                <w:sz w:val="24"/>
                <w:szCs w:val="24"/>
              </w:rPr>
            </w:pP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bl>
    <w:p w:rsidR="00A30A95" w:rsidRPr="00781E52" w:rsidRDefault="00280BFE" w:rsidP="00BC6790">
      <w:pPr>
        <w:spacing w:line="276" w:lineRule="auto"/>
        <w:ind w:firstLine="567"/>
        <w:jc w:val="both"/>
        <w:rPr>
          <w:rFonts w:eastAsia="Times New Roman"/>
          <w:sz w:val="24"/>
          <w:szCs w:val="24"/>
        </w:rPr>
      </w:pPr>
      <w:r w:rsidRPr="004D24E3">
        <w:rPr>
          <w:rFonts w:eastAsia="Times New Roman"/>
          <w:sz w:val="24"/>
          <w:szCs w:val="24"/>
        </w:rPr>
        <w:t>Примечание: *</w:t>
      </w:r>
      <w:r w:rsidR="00A30A95" w:rsidRPr="004D24E3">
        <w:rPr>
          <w:rFonts w:eastAsia="Times New Roman"/>
          <w:sz w:val="24"/>
          <w:szCs w:val="24"/>
        </w:rPr>
        <w:t xml:space="preserve"> - кроме полигонов по обезвреживанию и захоронению токсичных промышленных отходов.</w:t>
      </w:r>
    </w:p>
    <w:p w:rsidR="00524CF8" w:rsidRDefault="00524CF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rsidR="00524CF8" w:rsidRDefault="00524CF8" w:rsidP="00BC6790">
      <w:pPr>
        <w:spacing w:line="276" w:lineRule="auto"/>
        <w:ind w:firstLine="567"/>
        <w:rPr>
          <w:rFonts w:eastAsia="Times New Roman"/>
          <w:b/>
          <w:i/>
          <w:sz w:val="24"/>
          <w:szCs w:val="24"/>
        </w:rPr>
      </w:pPr>
    </w:p>
    <w:p w:rsidR="00A30A95" w:rsidRDefault="00A30A95" w:rsidP="00BC6790">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rsidR="00A30A95" w:rsidRPr="002F00B5" w:rsidRDefault="00A30A95" w:rsidP="00BC6790">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.1.4. При размещении сельскохозяйственных предприятий, зданий и сооружений </w:t>
      </w:r>
      <w:r w:rsidRPr="002F00B5">
        <w:rPr>
          <w:bCs/>
          <w:sz w:val="24"/>
          <w:szCs w:val="24"/>
        </w:rPr>
        <w:lastRenderedPageBreak/>
        <w:t>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Pr="002F00B5" w:rsidRDefault="00A30A95" w:rsidP="00BC6790">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30A95" w:rsidRPr="002F00B5" w:rsidRDefault="00A30A95" w:rsidP="00BC6790">
      <w:pPr>
        <w:spacing w:line="276" w:lineRule="auto"/>
        <w:ind w:firstLine="567"/>
        <w:jc w:val="both"/>
        <w:rPr>
          <w:bCs/>
          <w:sz w:val="24"/>
          <w:szCs w:val="24"/>
        </w:rPr>
      </w:pPr>
      <w:r w:rsidRPr="002F00B5">
        <w:rPr>
          <w:bCs/>
          <w:sz w:val="24"/>
          <w:szCs w:val="24"/>
        </w:rPr>
        <w:t>- площадок предприятий;</w:t>
      </w:r>
    </w:p>
    <w:p w:rsidR="00A30A95" w:rsidRPr="002F00B5" w:rsidRDefault="00A30A95" w:rsidP="00BC6790">
      <w:pPr>
        <w:spacing w:line="276" w:lineRule="auto"/>
        <w:ind w:firstLine="567"/>
        <w:jc w:val="both"/>
        <w:rPr>
          <w:bCs/>
          <w:sz w:val="24"/>
          <w:szCs w:val="24"/>
        </w:rPr>
      </w:pPr>
      <w:r w:rsidRPr="002F00B5">
        <w:rPr>
          <w:bCs/>
          <w:sz w:val="24"/>
          <w:szCs w:val="24"/>
        </w:rPr>
        <w:t>- общих объектов подсобных производств;</w:t>
      </w:r>
    </w:p>
    <w:p w:rsidR="00A30A95" w:rsidRPr="002F00B5" w:rsidRDefault="00A30A95" w:rsidP="00BC6790">
      <w:pPr>
        <w:spacing w:line="276" w:lineRule="auto"/>
        <w:ind w:firstLine="567"/>
        <w:jc w:val="both"/>
        <w:rPr>
          <w:bCs/>
          <w:sz w:val="24"/>
          <w:szCs w:val="24"/>
        </w:rPr>
      </w:pPr>
      <w:r w:rsidRPr="002F00B5">
        <w:rPr>
          <w:bCs/>
          <w:sz w:val="24"/>
          <w:szCs w:val="24"/>
        </w:rPr>
        <w:t>- складов.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rsidR="00A30A95" w:rsidRPr="002F00B5" w:rsidRDefault="00A30A95" w:rsidP="00BC6790">
      <w:pPr>
        <w:spacing w:line="276" w:lineRule="auto"/>
        <w:ind w:firstLine="567"/>
        <w:jc w:val="both"/>
        <w:rPr>
          <w:bCs/>
          <w:sz w:val="24"/>
          <w:szCs w:val="24"/>
        </w:rPr>
      </w:pPr>
      <w:r w:rsidRPr="002F00B5">
        <w:rPr>
          <w:bCs/>
          <w:sz w:val="24"/>
          <w:szCs w:val="24"/>
        </w:rPr>
        <w:t>- производственную;</w:t>
      </w:r>
    </w:p>
    <w:p w:rsidR="00A30A95" w:rsidRPr="002F00B5" w:rsidRDefault="00A30A95" w:rsidP="00BC6790">
      <w:pPr>
        <w:spacing w:line="276" w:lineRule="auto"/>
        <w:ind w:firstLine="567"/>
        <w:jc w:val="both"/>
        <w:rPr>
          <w:bCs/>
          <w:sz w:val="24"/>
          <w:szCs w:val="24"/>
        </w:rPr>
      </w:pPr>
      <w:r w:rsidRPr="002F00B5">
        <w:rPr>
          <w:bCs/>
          <w:sz w:val="24"/>
          <w:szCs w:val="24"/>
        </w:rPr>
        <w:t>- коммунально-складскую.</w:t>
      </w:r>
    </w:p>
    <w:p w:rsidR="00A30A95" w:rsidRPr="002F00B5" w:rsidRDefault="00A30A95" w:rsidP="00BC6790">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30A95" w:rsidRPr="002F00B5" w:rsidRDefault="00A30A95" w:rsidP="00BC6790">
      <w:pPr>
        <w:spacing w:line="276" w:lineRule="auto"/>
        <w:ind w:firstLine="567"/>
        <w:jc w:val="both"/>
        <w:rPr>
          <w:bCs/>
          <w:sz w:val="24"/>
          <w:szCs w:val="24"/>
        </w:rPr>
      </w:pPr>
      <w:r w:rsidRPr="002F00B5">
        <w:rPr>
          <w:bCs/>
          <w:sz w:val="24"/>
          <w:szCs w:val="24"/>
        </w:rPr>
        <w:lastRenderedPageBreak/>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rsidR="00A30A95" w:rsidRPr="002F00B5" w:rsidRDefault="00A30A95" w:rsidP="00BC6790">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A30A95" w:rsidRPr="002F00B5" w:rsidRDefault="00A30A95" w:rsidP="00BC6790">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rsidR="00A30A95" w:rsidRPr="002F00B5" w:rsidRDefault="00A30A95" w:rsidP="00BC6790">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.1.21. Главный проходной пункт площадки сельскохозяйственных предприятий </w:t>
      </w:r>
      <w:r w:rsidRPr="002F00B5">
        <w:rPr>
          <w:bCs/>
          <w:sz w:val="24"/>
          <w:szCs w:val="24"/>
        </w:rPr>
        <w:lastRenderedPageBreak/>
        <w:t>следует предусматривать со стороны основного подхода или подъезда.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rsidR="00A30A95" w:rsidRPr="002F00B5" w:rsidRDefault="00A30A95" w:rsidP="00BC6790">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1"/>
        <w:gridCol w:w="3132"/>
      </w:tblGrid>
      <w:tr w:rsidR="00A30A95" w:rsidRPr="00C66EF1" w:rsidTr="00A30A95">
        <w:trPr>
          <w:trHeight w:val="199"/>
          <w:jc w:val="center"/>
        </w:trPr>
        <w:tc>
          <w:tcPr>
            <w:tcW w:w="6541" w:type="dxa"/>
            <w:vAlign w:val="center"/>
          </w:tcPr>
          <w:p w:rsidR="00A30A95" w:rsidRPr="00C66EF1" w:rsidRDefault="00A30A95" w:rsidP="00501CB0">
            <w:pPr>
              <w:spacing w:line="276" w:lineRule="auto"/>
              <w:ind w:firstLine="34"/>
              <w:jc w:val="center"/>
              <w:rPr>
                <w:sz w:val="24"/>
                <w:szCs w:val="24"/>
              </w:rPr>
            </w:pPr>
            <w:r w:rsidRPr="00C66EF1">
              <w:rPr>
                <w:sz w:val="24"/>
                <w:szCs w:val="24"/>
              </w:rPr>
              <w:t>Полоса</w:t>
            </w:r>
          </w:p>
        </w:tc>
        <w:tc>
          <w:tcPr>
            <w:tcW w:w="3132" w:type="dxa"/>
            <w:vAlign w:val="center"/>
          </w:tcPr>
          <w:p w:rsidR="00524CF8" w:rsidRDefault="00A30A95" w:rsidP="00524CF8">
            <w:pPr>
              <w:spacing w:line="276" w:lineRule="auto"/>
              <w:ind w:firstLine="34"/>
              <w:jc w:val="center"/>
              <w:rPr>
                <w:sz w:val="24"/>
                <w:szCs w:val="24"/>
              </w:rPr>
            </w:pPr>
            <w:r w:rsidRPr="00C66EF1">
              <w:rPr>
                <w:sz w:val="24"/>
                <w:szCs w:val="24"/>
              </w:rPr>
              <w:t xml:space="preserve">Ширина полосы, м, </w:t>
            </w:r>
          </w:p>
          <w:p w:rsidR="00A30A95" w:rsidRPr="00C66EF1" w:rsidRDefault="00A30A95" w:rsidP="00524CF8">
            <w:pPr>
              <w:spacing w:line="276" w:lineRule="auto"/>
              <w:ind w:firstLine="34"/>
              <w:jc w:val="center"/>
              <w:rPr>
                <w:sz w:val="24"/>
                <w:szCs w:val="24"/>
              </w:rPr>
            </w:pPr>
            <w:r w:rsidRPr="00C66EF1">
              <w:rPr>
                <w:sz w:val="24"/>
                <w:szCs w:val="24"/>
              </w:rPr>
              <w:t>не менее</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rsidR="00A30A95" w:rsidRPr="00C66EF1" w:rsidRDefault="00A30A95" w:rsidP="00524CF8">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2</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rsidR="00A30A95" w:rsidRPr="00C66EF1" w:rsidRDefault="00A30A95" w:rsidP="00524CF8">
            <w:pPr>
              <w:spacing w:line="276" w:lineRule="auto"/>
              <w:ind w:firstLine="34"/>
              <w:rPr>
                <w:bCs/>
                <w:sz w:val="24"/>
                <w:szCs w:val="24"/>
              </w:rPr>
            </w:pPr>
            <w:r w:rsidRPr="00C66EF1">
              <w:rPr>
                <w:bCs/>
                <w:sz w:val="24"/>
                <w:szCs w:val="24"/>
              </w:rPr>
              <w:t>- свыше 1,8</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6541" w:type="dxa"/>
            <w:tcBorders>
              <w:top w:val="nil"/>
              <w:bottom w:val="nil"/>
            </w:tcBorders>
          </w:tcPr>
          <w:p w:rsidR="00A30A95" w:rsidRPr="00C66EF1" w:rsidRDefault="00A30A95" w:rsidP="00524CF8">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rsidR="00A30A95" w:rsidRPr="00C66EF1" w:rsidRDefault="00A30A95" w:rsidP="00524CF8">
            <w:pPr>
              <w:spacing w:line="276" w:lineRule="auto"/>
              <w:ind w:firstLine="34"/>
              <w:jc w:val="center"/>
              <w:rPr>
                <w:bCs/>
                <w:sz w:val="24"/>
                <w:szCs w:val="24"/>
              </w:rPr>
            </w:pPr>
            <w:r w:rsidRPr="00C66EF1">
              <w:rPr>
                <w:bCs/>
                <w:sz w:val="24"/>
                <w:szCs w:val="24"/>
              </w:rPr>
              <w:t>1</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до 1,2</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0,8</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4,5</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1</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A30A95" w:rsidRPr="002F00B5" w:rsidRDefault="00A30A95" w:rsidP="00BC6790">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w:t>
      </w:r>
      <w:r w:rsidRPr="002F00B5">
        <w:rPr>
          <w:bCs/>
          <w:sz w:val="24"/>
          <w:szCs w:val="24"/>
        </w:rPr>
        <w:lastRenderedPageBreak/>
        <w:t>озеленения, но не менее противопожарных, санитарных и зооветеринарных расстояний между противостоящими зданиями и сооружениями.</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4"/>
        <w:gridCol w:w="2239"/>
      </w:tblGrid>
      <w:tr w:rsidR="00A30A95" w:rsidRPr="00C66EF1" w:rsidTr="00A30A95">
        <w:trPr>
          <w:trHeight w:val="133"/>
          <w:tblHeader/>
          <w:jc w:val="center"/>
        </w:trPr>
        <w:tc>
          <w:tcPr>
            <w:tcW w:w="7914" w:type="dxa"/>
            <w:vAlign w:val="center"/>
          </w:tcPr>
          <w:p w:rsidR="00A30A95" w:rsidRPr="00C66EF1" w:rsidRDefault="00A30A95" w:rsidP="00501CB0">
            <w:pPr>
              <w:spacing w:line="276" w:lineRule="auto"/>
              <w:ind w:firstLine="34"/>
              <w:jc w:val="center"/>
              <w:rPr>
                <w:sz w:val="24"/>
                <w:szCs w:val="24"/>
              </w:rPr>
            </w:pPr>
            <w:r w:rsidRPr="00C66EF1">
              <w:rPr>
                <w:sz w:val="24"/>
                <w:szCs w:val="24"/>
              </w:rPr>
              <w:t>Здания и сооружения</w:t>
            </w:r>
          </w:p>
        </w:tc>
        <w:tc>
          <w:tcPr>
            <w:tcW w:w="2239" w:type="dxa"/>
            <w:vAlign w:val="center"/>
          </w:tcPr>
          <w:p w:rsidR="00A30A95" w:rsidRPr="00C66EF1" w:rsidRDefault="00A30A95" w:rsidP="00501CB0">
            <w:pPr>
              <w:spacing w:line="276" w:lineRule="auto"/>
              <w:ind w:firstLine="34"/>
              <w:jc w:val="center"/>
              <w:rPr>
                <w:sz w:val="24"/>
                <w:szCs w:val="24"/>
              </w:rPr>
            </w:pPr>
            <w:r w:rsidRPr="00C66EF1">
              <w:rPr>
                <w:sz w:val="24"/>
                <w:szCs w:val="24"/>
              </w:rPr>
              <w:t>Расстояние, м</w:t>
            </w:r>
          </w:p>
        </w:tc>
      </w:tr>
      <w:tr w:rsidR="00A30A95" w:rsidRPr="00C66EF1" w:rsidTr="00A30A95">
        <w:trPr>
          <w:jc w:val="center"/>
        </w:trPr>
        <w:tc>
          <w:tcPr>
            <w:tcW w:w="7914" w:type="dxa"/>
            <w:tcBorders>
              <w:bottom w:val="nil"/>
            </w:tcBorders>
          </w:tcPr>
          <w:p w:rsidR="00A30A95" w:rsidRPr="00C66EF1" w:rsidRDefault="00A30A95" w:rsidP="00501CB0">
            <w:pPr>
              <w:overflowPunct w:val="0"/>
              <w:spacing w:line="276" w:lineRule="auto"/>
              <w:ind w:firstLine="34"/>
              <w:textAlignment w:val="baseline"/>
              <w:rPr>
                <w:bCs/>
                <w:sz w:val="24"/>
                <w:szCs w:val="24"/>
              </w:rPr>
            </w:pPr>
            <w:r w:rsidRPr="00C66EF1">
              <w:rPr>
                <w:bCs/>
                <w:sz w:val="24"/>
                <w:szCs w:val="24"/>
              </w:rPr>
              <w:t>Наружные грани стен зданий:</w:t>
            </w:r>
          </w:p>
          <w:p w:rsidR="00A30A95" w:rsidRPr="00C66EF1" w:rsidRDefault="00A30A95" w:rsidP="00501CB0">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rsidR="00A30A95" w:rsidRPr="00C66EF1" w:rsidRDefault="00A30A95" w:rsidP="00501CB0">
            <w:pPr>
              <w:spacing w:line="276" w:lineRule="auto"/>
              <w:ind w:firstLine="34"/>
              <w:jc w:val="center"/>
              <w:rPr>
                <w:bCs/>
                <w:sz w:val="24"/>
                <w:szCs w:val="24"/>
              </w:rPr>
            </w:pPr>
          </w:p>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8</w:t>
            </w:r>
          </w:p>
        </w:tc>
      </w:tr>
      <w:tr w:rsidR="00A30A95" w:rsidRPr="00C66EF1" w:rsidTr="00A30A95">
        <w:trPr>
          <w:jc w:val="center"/>
        </w:trPr>
        <w:tc>
          <w:tcPr>
            <w:tcW w:w="7914" w:type="dxa"/>
            <w:tcBorders>
              <w:top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rsidR="00A30A95" w:rsidRPr="00C66EF1" w:rsidRDefault="00A30A95" w:rsidP="00501CB0">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площадок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опор эстакад, осветительных столбов, мачт и др</w:t>
            </w:r>
            <w:r w:rsidR="00501CB0">
              <w:rPr>
                <w:bCs/>
                <w:sz w:val="24"/>
                <w:szCs w:val="24"/>
              </w:rPr>
              <w:t>.</w:t>
            </w:r>
            <w:r w:rsidRPr="00C66EF1">
              <w:rPr>
                <w:bCs/>
                <w:sz w:val="24"/>
                <w:szCs w:val="24"/>
              </w:rPr>
              <w:t xml:space="preserve"> сооружений</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0,5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3,75</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w:t>
      </w:r>
      <w:r w:rsidR="00280BFE" w:rsidRPr="002F00B5">
        <w:rPr>
          <w:bCs/>
          <w:sz w:val="24"/>
          <w:szCs w:val="24"/>
        </w:rPr>
        <w:t>пожарных автомобилей</w:t>
      </w:r>
      <w:r w:rsidRPr="002F00B5">
        <w:rPr>
          <w:bCs/>
          <w:sz w:val="24"/>
          <w:szCs w:val="24"/>
        </w:rPr>
        <w:t>, в том числе:</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w:t>
      </w:r>
      <w:r w:rsidR="00280BFE" w:rsidRPr="002F00B5">
        <w:rPr>
          <w:bCs/>
          <w:sz w:val="24"/>
          <w:szCs w:val="24"/>
        </w:rPr>
        <w:t>не более</w:t>
      </w:r>
      <w:r w:rsidRPr="002F00B5">
        <w:rPr>
          <w:bCs/>
          <w:sz w:val="24"/>
          <w:szCs w:val="24"/>
        </w:rPr>
        <w:t xml:space="preserve">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w:t>
      </w:r>
      <w:r w:rsidR="00280BFE" w:rsidRPr="002F00B5">
        <w:rPr>
          <w:bCs/>
          <w:sz w:val="24"/>
          <w:szCs w:val="24"/>
        </w:rPr>
        <w:t>следует размещать</w:t>
      </w:r>
      <w:r w:rsidRPr="002F00B5">
        <w:rPr>
          <w:bCs/>
          <w:sz w:val="24"/>
          <w:szCs w:val="24"/>
        </w:rPr>
        <w:t xml:space="preserve"> по границам полей севооборотов вдоль дорог, лесополос, существующих трасс с </w:t>
      </w:r>
      <w:r w:rsidRPr="002F00B5">
        <w:rPr>
          <w:bCs/>
          <w:sz w:val="24"/>
          <w:szCs w:val="24"/>
        </w:rPr>
        <w:lastRenderedPageBreak/>
        <w:t>таким расчетом, чтобы обеспечивался свободный доступ к коммуникациям с территории, не занятой сельскохозяйственными угодьями.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rsidR="00A30A95" w:rsidRPr="002F00B5" w:rsidRDefault="00A30A95" w:rsidP="00BC6790">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rsidR="00A30A95" w:rsidRPr="002F00B5" w:rsidRDefault="00A30A95" w:rsidP="00BC6790">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A30A95" w:rsidRPr="002F00B5" w:rsidRDefault="00A30A95" w:rsidP="00BC6790">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rsidR="00A30A95" w:rsidRDefault="00A30A95" w:rsidP="00BC6790">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rsidR="00A30A95" w:rsidRPr="008B7F5D"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501CB0" w:rsidRDefault="00501CB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 xml:space="preserve">Зоны, предназначенные для ведения садоводства, огородничества, дачного </w:t>
      </w:r>
      <w:r w:rsidRPr="00A3525B">
        <w:rPr>
          <w:rFonts w:eastAsia="Times New Roman"/>
          <w:b/>
          <w:i/>
          <w:sz w:val="24"/>
          <w:szCs w:val="24"/>
        </w:rPr>
        <w:lastRenderedPageBreak/>
        <w:t>хозяйства</w:t>
      </w:r>
      <w:r w:rsidRPr="00C15079">
        <w:rPr>
          <w:rFonts w:eastAsia="Times New Roman"/>
          <w:b/>
          <w:i/>
          <w:sz w:val="24"/>
          <w:szCs w:val="24"/>
        </w:rPr>
        <w:t>.</w:t>
      </w:r>
    </w:p>
    <w:p w:rsidR="00A30A95" w:rsidRPr="002F00B5" w:rsidRDefault="00A30A95" w:rsidP="00BC6790">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rsidR="00A30A95" w:rsidRPr="002F00B5" w:rsidRDefault="00A30A95" w:rsidP="00BC6790">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rsidR="00A30A95" w:rsidRPr="002F00B5" w:rsidRDefault="00A30A95" w:rsidP="00BC6790">
      <w:pPr>
        <w:spacing w:line="276" w:lineRule="auto"/>
        <w:ind w:firstLine="567"/>
        <w:jc w:val="both"/>
        <w:rPr>
          <w:bCs/>
          <w:sz w:val="24"/>
          <w:szCs w:val="24"/>
        </w:rPr>
      </w:pPr>
      <w:r w:rsidRPr="002F00B5">
        <w:rPr>
          <w:bCs/>
          <w:sz w:val="24"/>
          <w:szCs w:val="24"/>
        </w:rPr>
        <w:t>- на особо охраняемых природных территориях;</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rsidR="00A30A95" w:rsidRPr="002F00B5" w:rsidRDefault="00A30A95" w:rsidP="00BC6790">
      <w:pPr>
        <w:spacing w:line="276" w:lineRule="auto"/>
        <w:ind w:firstLine="567"/>
        <w:jc w:val="both"/>
        <w:rPr>
          <w:bCs/>
          <w:sz w:val="24"/>
          <w:szCs w:val="24"/>
        </w:rPr>
      </w:pPr>
      <w:r w:rsidRPr="002F00B5">
        <w:rPr>
          <w:bCs/>
          <w:sz w:val="24"/>
          <w:szCs w:val="24"/>
        </w:rPr>
        <w:t>- на особо ценных сельскохозяйственных угодьях;</w:t>
      </w:r>
    </w:p>
    <w:p w:rsidR="00A30A95" w:rsidRPr="002F00B5" w:rsidRDefault="00A30A95" w:rsidP="00BC6790">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A30A95" w:rsidRPr="002F00B5" w:rsidRDefault="00A30A95" w:rsidP="00BC6790">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rsidR="00A30A95" w:rsidRPr="002F00B5" w:rsidRDefault="00A30A95" w:rsidP="00BC6790">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10 – для ВЛ до 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15 – для ВЛ 35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20 – для ВЛ 110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25 – для ВЛ 150-220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30 – для ВЛ 330-500 кВ.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Указанное расстояние допускается </w:t>
      </w:r>
      <w:r w:rsidRPr="002F00B5">
        <w:rPr>
          <w:bCs/>
          <w:sz w:val="24"/>
          <w:szCs w:val="24"/>
        </w:rPr>
        <w:lastRenderedPageBreak/>
        <w:t>сокращать при соответствующем технико-экономическом обосновании, но не более чем на 30%.</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xml:space="preserve">. Расстояние от домов и хозяйственных построек на территории садового, дачного и приусадебного участка до лесных </w:t>
      </w:r>
      <w:r w:rsidR="00280BFE" w:rsidRPr="002F00B5">
        <w:rPr>
          <w:bCs/>
          <w:sz w:val="24"/>
          <w:szCs w:val="24"/>
        </w:rPr>
        <w:t>насаждений в</w:t>
      </w:r>
      <w:r w:rsidRPr="002F00B5">
        <w:rPr>
          <w:bCs/>
          <w:sz w:val="24"/>
          <w:szCs w:val="24"/>
        </w:rPr>
        <w:t xml:space="preserve">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rsidR="00FD216A" w:rsidRDefault="00FD216A" w:rsidP="00BC6790">
      <w:pPr>
        <w:spacing w:line="276" w:lineRule="auto"/>
        <w:ind w:firstLine="567"/>
        <w:jc w:val="both"/>
        <w:rPr>
          <w:bCs/>
          <w:sz w:val="24"/>
          <w:szCs w:val="24"/>
        </w:rPr>
      </w:pPr>
    </w:p>
    <w:p w:rsidR="00A30A95" w:rsidRPr="00DB58C0" w:rsidRDefault="00A30A95" w:rsidP="00BC6790">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0"/>
        <w:gridCol w:w="3295"/>
      </w:tblGrid>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15 - 100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101 – 300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301 и более</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1"/>
        <w:gridCol w:w="1733"/>
        <w:gridCol w:w="1810"/>
      </w:tblGrid>
      <w:tr w:rsidR="00A30A95" w:rsidRPr="004D24E3" w:rsidTr="00FD216A">
        <w:trPr>
          <w:jc w:val="center"/>
        </w:trPr>
        <w:tc>
          <w:tcPr>
            <w:tcW w:w="4001" w:type="dxa"/>
            <w:vMerge w:val="restart"/>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A30A95" w:rsidRPr="004D24E3" w:rsidTr="00FD216A">
        <w:trPr>
          <w:jc w:val="center"/>
        </w:trPr>
        <w:tc>
          <w:tcPr>
            <w:tcW w:w="4001" w:type="dxa"/>
            <w:vMerge/>
            <w:vAlign w:val="center"/>
            <w:hideMark/>
          </w:tcPr>
          <w:p w:rsidR="00A30A95" w:rsidRPr="004D24E3" w:rsidRDefault="00A30A95" w:rsidP="00501CB0">
            <w:pPr>
              <w:spacing w:line="276" w:lineRule="auto"/>
              <w:ind w:firstLine="34"/>
              <w:rPr>
                <w:rFonts w:eastAsia="Times New Roman"/>
                <w:sz w:val="24"/>
                <w:szCs w:val="24"/>
              </w:rPr>
            </w:pP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максимальные</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К землям общего пользования относятся земли, занятые дорогами, улицами, проездами </w:t>
      </w:r>
      <w:r w:rsidRPr="002F00B5">
        <w:rPr>
          <w:bCs/>
          <w:sz w:val="24"/>
          <w:szCs w:val="24"/>
        </w:rPr>
        <w:lastRenderedPageBreak/>
        <w:t>(в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rsidR="00A30A95" w:rsidRDefault="00A30A95" w:rsidP="00BC6790">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417"/>
        <w:gridCol w:w="1560"/>
        <w:gridCol w:w="1665"/>
      </w:tblGrid>
      <w:tr w:rsidR="00A30A95" w:rsidRPr="004D24E3" w:rsidTr="00A30A95">
        <w:trPr>
          <w:jc w:val="center"/>
        </w:trPr>
        <w:tc>
          <w:tcPr>
            <w:tcW w:w="4928" w:type="dxa"/>
            <w:vMerge w:val="restart"/>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rsidR="00FD216A" w:rsidRDefault="00A30A95" w:rsidP="00FD216A">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A30A95" w:rsidRPr="004D24E3" w:rsidTr="00A30A95">
        <w:trPr>
          <w:jc w:val="center"/>
        </w:trPr>
        <w:tc>
          <w:tcPr>
            <w:tcW w:w="4928" w:type="dxa"/>
            <w:vMerge/>
            <w:vAlign w:val="center"/>
            <w:hideMark/>
          </w:tcPr>
          <w:p w:rsidR="00A30A95" w:rsidRPr="004D24E3" w:rsidRDefault="00A30A95" w:rsidP="00FD216A">
            <w:pPr>
              <w:spacing w:line="276" w:lineRule="auto"/>
              <w:ind w:firstLine="34"/>
              <w:jc w:val="center"/>
              <w:rPr>
                <w:rFonts w:eastAsia="Times New Roman"/>
                <w:sz w:val="24"/>
                <w:szCs w:val="24"/>
              </w:rPr>
            </w:pP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0,2 и менее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0,35</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 и менее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A30A95" w:rsidRPr="00DB58C0"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A30A95" w:rsidRPr="004560A8" w:rsidRDefault="00A30A95" w:rsidP="00BC6790">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4834"/>
        <w:gridCol w:w="3605"/>
      </w:tblGrid>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p>
        </w:tc>
        <w:tc>
          <w:tcPr>
            <w:tcW w:w="4834" w:type="dxa"/>
            <w:vAlign w:val="center"/>
            <w:hideMark/>
          </w:tcPr>
          <w:p w:rsidR="00FC316E" w:rsidRDefault="00A30A95" w:rsidP="000152D5">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rsidR="00A30A95" w:rsidRPr="004D24E3" w:rsidRDefault="00A30A95" w:rsidP="000152D5">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A30A95" w:rsidRPr="004D24E3" w:rsidTr="00FC316E">
        <w:trPr>
          <w:jc w:val="center"/>
        </w:trPr>
        <w:tc>
          <w:tcPr>
            <w:tcW w:w="0" w:type="auto"/>
            <w:vAlign w:val="center"/>
            <w:hideMark/>
          </w:tcPr>
          <w:p w:rsidR="00A30A95" w:rsidRPr="004D24E3" w:rsidRDefault="00A30A95" w:rsidP="000152D5">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rsidR="00A30A95" w:rsidRPr="004D24E3" w:rsidRDefault="00A30A95" w:rsidP="00BC6790">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sidR="008F5FCE">
        <w:rPr>
          <w:rFonts w:eastAsia="Times New Roman"/>
          <w:sz w:val="24"/>
          <w:szCs w:val="24"/>
        </w:rPr>
        <w:t>щ</w:t>
      </w:r>
      <w:r w:rsidRPr="008F014C">
        <w:rPr>
          <w:rFonts w:eastAsia="Times New Roman"/>
          <w:sz w:val="24"/>
          <w:szCs w:val="24"/>
        </w:rPr>
        <w:t>адками и перекрестками должно быть не более 200 м.</w:t>
      </w:r>
    </w:p>
    <w:p w:rsidR="00A30A95" w:rsidRPr="008F014C"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lastRenderedPageBreak/>
        <w:t xml:space="preserve">Максимальная протяженность тупикового проезда не должна превышать 150 м. Тупиковые проезды обеспечиваются </w:t>
      </w:r>
      <w:r w:rsidR="008F5FCE" w:rsidRPr="008F014C">
        <w:rPr>
          <w:rFonts w:eastAsia="Times New Roman"/>
          <w:sz w:val="24"/>
          <w:szCs w:val="24"/>
        </w:rPr>
        <w:t>разв</w:t>
      </w:r>
      <w:r w:rsidR="008F5FCE">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rsidR="00A30A95" w:rsidRDefault="00A30A95" w:rsidP="00BC6790">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rsidR="00A30A95" w:rsidRPr="006743FA" w:rsidRDefault="00A30A95" w:rsidP="00BC6790">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543"/>
        <w:gridCol w:w="4206"/>
      </w:tblGrid>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p>
        </w:tc>
        <w:tc>
          <w:tcPr>
            <w:tcW w:w="0" w:type="auto"/>
            <w:vAlign w:val="center"/>
            <w:hideMark/>
          </w:tcPr>
          <w:p w:rsidR="00FC316E" w:rsidRDefault="00A30A95" w:rsidP="00FC316E">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территории общего пользования садоводческого, огороднического, </w:t>
      </w:r>
      <w:r w:rsidR="008F5FCE" w:rsidRPr="002F00B5">
        <w:rPr>
          <w:bCs/>
          <w:sz w:val="24"/>
          <w:szCs w:val="24"/>
        </w:rPr>
        <w:t>дачного объединения</w:t>
      </w:r>
      <w:r w:rsidRPr="002F00B5">
        <w:rPr>
          <w:bCs/>
          <w:sz w:val="24"/>
          <w:szCs w:val="24"/>
        </w:rPr>
        <w:t xml:space="preserve"> должны быть предусмотрены источники питьевой воды. Вокруг каждого источника должны быть организованы зоны санитарной охраны:</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rsidR="00A30A95" w:rsidRPr="002F00B5" w:rsidRDefault="00A30A95" w:rsidP="00BC6790">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rsidR="00A30A95" w:rsidRPr="002F00B5" w:rsidRDefault="00A30A95" w:rsidP="00BC6790">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rsidR="00A30A95" w:rsidRPr="002F00B5" w:rsidRDefault="00A30A95" w:rsidP="00BC6790">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xml:space="preserve">.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проектом организации и застройки территории садоводческого, огороднического, дачного </w:t>
      </w:r>
      <w:r w:rsidRPr="002F00B5">
        <w:rPr>
          <w:bCs/>
          <w:sz w:val="24"/>
          <w:szCs w:val="24"/>
        </w:rPr>
        <w:lastRenderedPageBreak/>
        <w:t>объединения.</w:t>
      </w:r>
    </w:p>
    <w:p w:rsidR="00A30A95" w:rsidRPr="002F00B5" w:rsidRDefault="00A30A95" w:rsidP="00BC6790">
      <w:pPr>
        <w:spacing w:line="276" w:lineRule="auto"/>
        <w:ind w:firstLine="567"/>
        <w:jc w:val="both"/>
        <w:rPr>
          <w:bCs/>
          <w:sz w:val="24"/>
          <w:szCs w:val="24"/>
        </w:rPr>
      </w:pPr>
      <w:r>
        <w:rPr>
          <w:bCs/>
          <w:sz w:val="24"/>
          <w:szCs w:val="24"/>
        </w:rPr>
        <w:t>9.2.24</w:t>
      </w:r>
      <w:r w:rsidRPr="002F00B5">
        <w:rPr>
          <w:bCs/>
          <w:sz w:val="24"/>
          <w:szCs w:val="24"/>
        </w:rPr>
        <w:t xml:space="preserve">. Газоснабжение садовых, дачных домов проектируется от </w:t>
      </w:r>
      <w:r w:rsidR="00FC316E" w:rsidRPr="002F00B5">
        <w:rPr>
          <w:bCs/>
          <w:sz w:val="24"/>
          <w:szCs w:val="24"/>
        </w:rPr>
        <w:t>газобаллонных</w:t>
      </w:r>
      <w:r w:rsidRPr="002F00B5">
        <w:rPr>
          <w:bCs/>
          <w:sz w:val="24"/>
          <w:szCs w:val="24"/>
        </w:rPr>
        <w:t xml:space="preserve"> установок сжиженного газа, от резервуарных установок со сжижен</w:t>
      </w:r>
      <w:r>
        <w:rPr>
          <w:bCs/>
          <w:sz w:val="24"/>
          <w:szCs w:val="24"/>
        </w:rPr>
        <w:t>ным газом или от газовых сетей.</w:t>
      </w:r>
    </w:p>
    <w:p w:rsidR="00A30A95" w:rsidRPr="002F00B5" w:rsidRDefault="00A30A95" w:rsidP="00BC6790">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A30A95" w:rsidRPr="002F00B5" w:rsidRDefault="00A30A95" w:rsidP="00BC6790">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rsidR="00A30A95" w:rsidRPr="002F00B5" w:rsidRDefault="00A30A95" w:rsidP="00BC6790">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rsidR="00A30A95" w:rsidRPr="004560A8"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rsidR="00A30A95" w:rsidRPr="00A648C4" w:rsidRDefault="00A30A95" w:rsidP="00BC6790">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rsidR="00A30A95" w:rsidRPr="00A648C4" w:rsidRDefault="00A30A95" w:rsidP="00BC6790">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rsidR="00A30A95" w:rsidRPr="00A648C4" w:rsidRDefault="00A30A95" w:rsidP="00BC6790">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CB633B" w:rsidRDefault="00A30A95" w:rsidP="00BC6790">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улиц – не менее 5 м; </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lastRenderedPageBreak/>
        <w:t xml:space="preserve">от красной линии проездов – не менее 3 м. </w:t>
      </w:r>
    </w:p>
    <w:p w:rsidR="00A30A95" w:rsidRPr="00CB633B" w:rsidRDefault="00A30A95" w:rsidP="00BC6790">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rsidR="00A30A95" w:rsidRDefault="00A30A95" w:rsidP="00BC6790">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7"/>
        <w:gridCol w:w="2866"/>
      </w:tblGrid>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bl>
    <w:p w:rsidR="00A30A95" w:rsidRPr="00A648C4" w:rsidRDefault="00A30A95" w:rsidP="00BC6790">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A30A95" w:rsidRPr="00A648C4" w:rsidRDefault="00A30A95" w:rsidP="00BC6790">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rsidR="00A30A95" w:rsidRPr="00D840D6" w:rsidRDefault="00A30A95" w:rsidP="00BC6790">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rsidR="00A30A95" w:rsidRPr="00D840D6" w:rsidRDefault="00A30A95" w:rsidP="00BC6790">
      <w:pPr>
        <w:spacing w:line="276" w:lineRule="auto"/>
        <w:ind w:firstLine="567"/>
        <w:jc w:val="both"/>
        <w:rPr>
          <w:bCs/>
          <w:sz w:val="24"/>
          <w:szCs w:val="24"/>
        </w:rPr>
      </w:pPr>
      <w:r w:rsidRPr="00D840D6">
        <w:rPr>
          <w:bCs/>
          <w:sz w:val="24"/>
          <w:szCs w:val="24"/>
        </w:rPr>
        <w:t>Примечания:</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rsidR="00A30A95" w:rsidRPr="006743FA" w:rsidRDefault="00A30A95" w:rsidP="00BC6790">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rsidR="00A30A95" w:rsidRPr="006743FA" w:rsidRDefault="00A30A95" w:rsidP="00BC6790">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rsidR="00A30A95" w:rsidRPr="00CF1BF0" w:rsidRDefault="00A30A95" w:rsidP="00BC6790">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rsidR="00A30A95" w:rsidRPr="00D840D6" w:rsidRDefault="00A30A95" w:rsidP="00BC6790">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садово-дачной застройки расстояние от туалета до стен соседнего дома необходимо </w:t>
      </w:r>
      <w:r w:rsidRPr="00D840D6">
        <w:rPr>
          <w:bCs/>
          <w:sz w:val="24"/>
          <w:szCs w:val="24"/>
        </w:rPr>
        <w:lastRenderedPageBreak/>
        <w:t>принимать не менее 12 м, до источника водоснабжения (колодца) - не менее 25 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rsidR="00A30A95" w:rsidRPr="00A648C4" w:rsidRDefault="00A30A95" w:rsidP="00BC6790">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rsidR="00A30A95" w:rsidRDefault="00A30A95" w:rsidP="00BC6790">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rsidR="00A30A95" w:rsidRPr="00787EB2" w:rsidRDefault="00A30A95" w:rsidP="00BC6790">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rsidR="00A30A95" w:rsidRPr="00787EB2" w:rsidRDefault="00A30A95" w:rsidP="00BC6790">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A30A95" w:rsidRDefault="00A30A95" w:rsidP="00BC6790">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871C6" w:rsidRDefault="002871C6" w:rsidP="00BC6790">
      <w:pPr>
        <w:spacing w:line="276" w:lineRule="auto"/>
        <w:ind w:firstLine="567"/>
        <w:jc w:val="center"/>
        <w:rPr>
          <w:b/>
          <w:bCs/>
          <w:sz w:val="28"/>
          <w:szCs w:val="28"/>
        </w:rPr>
      </w:pPr>
    </w:p>
    <w:p w:rsidR="00A30A95" w:rsidRPr="009972BC" w:rsidRDefault="00A30A95" w:rsidP="00BC6790">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rsidR="002871C6" w:rsidRDefault="002871C6" w:rsidP="00BC6790">
      <w:pPr>
        <w:spacing w:line="276" w:lineRule="auto"/>
        <w:ind w:firstLine="567"/>
        <w:outlineLvl w:val="0"/>
        <w:rPr>
          <w:b/>
          <w:i/>
          <w:sz w:val="24"/>
          <w:szCs w:val="24"/>
        </w:rPr>
      </w:pPr>
    </w:p>
    <w:p w:rsidR="00A30A95" w:rsidRPr="00E57125" w:rsidRDefault="00A30A95" w:rsidP="00BC6790">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rsidR="00A30A95" w:rsidRPr="002F00B5" w:rsidRDefault="00A30A95" w:rsidP="00BC6790">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2871C6" w:rsidRDefault="002871C6" w:rsidP="00BC6790">
      <w:pPr>
        <w:spacing w:line="276" w:lineRule="auto"/>
        <w:ind w:firstLine="567"/>
        <w:jc w:val="center"/>
        <w:outlineLvl w:val="0"/>
        <w:rPr>
          <w:b/>
          <w:bCs/>
          <w:sz w:val="28"/>
          <w:szCs w:val="28"/>
        </w:rPr>
      </w:pPr>
    </w:p>
    <w:p w:rsidR="00A30A95" w:rsidRPr="001A5FA3" w:rsidRDefault="00A30A95" w:rsidP="00BC6790">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rsidR="002871C6" w:rsidRDefault="002871C6" w:rsidP="00BC6790">
      <w:pPr>
        <w:spacing w:line="276" w:lineRule="auto"/>
        <w:ind w:firstLine="567"/>
        <w:jc w:val="both"/>
        <w:outlineLvl w:val="0"/>
        <w:rPr>
          <w:b/>
          <w:i/>
          <w:sz w:val="24"/>
          <w:szCs w:val="24"/>
        </w:rPr>
      </w:pPr>
    </w:p>
    <w:p w:rsidR="00A30A95" w:rsidRPr="001A5FA3" w:rsidRDefault="00A30A95" w:rsidP="00BC6790">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rsidR="00A30A95" w:rsidRPr="002F00B5" w:rsidRDefault="00A30A95" w:rsidP="00BC6790">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rsidR="00A30A95" w:rsidRDefault="00A30A95" w:rsidP="00BC6790">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rsidR="00A30A95" w:rsidRPr="002F00B5" w:rsidRDefault="00A30A95" w:rsidP="00BC6790">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701"/>
        <w:gridCol w:w="1701"/>
        <w:gridCol w:w="1843"/>
        <w:gridCol w:w="2359"/>
      </w:tblGrid>
      <w:tr w:rsidR="00A30A95" w:rsidRPr="001A5FA3" w:rsidTr="001E1404">
        <w:trPr>
          <w:jc w:val="center"/>
        </w:trPr>
        <w:tc>
          <w:tcPr>
            <w:tcW w:w="2547"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lastRenderedPageBreak/>
              <w:t>Зона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A30A95" w:rsidRPr="001A5FA3" w:rsidTr="001E1404">
        <w:trPr>
          <w:trHeight w:val="1922"/>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A30A95" w:rsidRPr="001A5FA3" w:rsidTr="001E1404">
        <w:trPr>
          <w:jc w:val="center"/>
        </w:trPr>
        <w:tc>
          <w:tcPr>
            <w:tcW w:w="2547" w:type="dxa"/>
          </w:tcPr>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A30A95" w:rsidRPr="001A5FA3" w:rsidTr="001E1404">
        <w:trPr>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A30A95" w:rsidRPr="001A5FA3" w:rsidTr="001E1404">
        <w:trPr>
          <w:trHeight w:val="1230"/>
          <w:jc w:val="center"/>
        </w:trPr>
        <w:tc>
          <w:tcPr>
            <w:tcW w:w="2547"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sidR="00BC64F5">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A30A95" w:rsidRPr="001A5FA3" w:rsidTr="001E1404">
        <w:trPr>
          <w:trHeight w:val="687"/>
          <w:jc w:val="center"/>
        </w:trPr>
        <w:tc>
          <w:tcPr>
            <w:tcW w:w="2547"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843"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2359"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r>
      <w:tr w:rsidR="00A30A95" w:rsidRPr="001A5FA3" w:rsidTr="001E1404">
        <w:trPr>
          <w:trHeight w:val="1407"/>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A30A95" w:rsidRPr="001A5FA3" w:rsidTr="001E1404">
        <w:trPr>
          <w:jc w:val="center"/>
        </w:trPr>
        <w:tc>
          <w:tcPr>
            <w:tcW w:w="2547" w:type="dxa"/>
          </w:tcPr>
          <w:p w:rsidR="00BC64F5"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rsidR="00A30A95" w:rsidRPr="001A5FA3" w:rsidRDefault="00027119"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rsidR="00A30A95" w:rsidRPr="001A5FA3" w:rsidRDefault="00A30A95"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rsidR="000B28A2" w:rsidRDefault="00A30A95" w:rsidP="007F57F0">
      <w:pPr>
        <w:pStyle w:val="ConsNonformat"/>
        <w:spacing w:line="276" w:lineRule="auto"/>
        <w:ind w:right="0" w:firstLine="284"/>
        <w:jc w:val="both"/>
        <w:rPr>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00DE3D19" w:rsidRPr="00DE3D19">
        <w:rPr>
          <w:sz w:val="24"/>
          <w:szCs w:val="24"/>
        </w:rPr>
        <w:t xml:space="preserve"> </w:t>
      </w:r>
    </w:p>
    <w:p w:rsidR="000B28A2" w:rsidRPr="003E47C9" w:rsidRDefault="000B28A2" w:rsidP="000B28A2">
      <w:pPr>
        <w:spacing w:line="276" w:lineRule="auto"/>
        <w:jc w:val="both"/>
        <w:rPr>
          <w:sz w:val="24"/>
          <w:szCs w:val="24"/>
        </w:rPr>
      </w:pPr>
      <w:r w:rsidRPr="003E47C9">
        <w:rPr>
          <w:sz w:val="24"/>
          <w:szCs w:val="24"/>
        </w:rPr>
        <w:lastRenderedPageBreak/>
        <w:t>1</w:t>
      </w:r>
      <w:r>
        <w:rPr>
          <w:sz w:val="24"/>
          <w:szCs w:val="24"/>
        </w:rPr>
        <w:t>2</w:t>
      </w:r>
      <w:r w:rsidRPr="003E47C9">
        <w:rPr>
          <w:sz w:val="24"/>
          <w:szCs w:val="24"/>
        </w:rPr>
        <w:t>. Отдельные положения Местных нормативов градостроительного проектирования в отношении социально значимых аспектов градостроительной деятельности</w:t>
      </w:r>
    </w:p>
    <w:p w:rsidR="000B28A2" w:rsidRPr="003E47C9" w:rsidRDefault="000B28A2" w:rsidP="000B28A2">
      <w:pPr>
        <w:spacing w:line="276" w:lineRule="auto"/>
        <w:jc w:val="both"/>
        <w:rPr>
          <w:sz w:val="24"/>
          <w:szCs w:val="24"/>
        </w:rPr>
      </w:pPr>
      <w:r w:rsidRPr="003E47C9">
        <w:rPr>
          <w:sz w:val="24"/>
          <w:szCs w:val="24"/>
        </w:rPr>
        <w:t>1</w:t>
      </w:r>
      <w:r>
        <w:rPr>
          <w:sz w:val="24"/>
          <w:szCs w:val="24"/>
        </w:rPr>
        <w:t>2</w:t>
      </w:r>
      <w:r w:rsidRPr="003E47C9">
        <w:rPr>
          <w:sz w:val="24"/>
          <w:szCs w:val="24"/>
        </w:rPr>
        <w:t xml:space="preserve">.1. Правила размещения на территории сельского поселения </w:t>
      </w:r>
      <w:r>
        <w:rPr>
          <w:sz w:val="24"/>
          <w:szCs w:val="24"/>
        </w:rPr>
        <w:t>Каменномостское</w:t>
      </w:r>
      <w:r w:rsidRPr="003E47C9">
        <w:rPr>
          <w:sz w:val="24"/>
          <w:szCs w:val="24"/>
        </w:rPr>
        <w:t xml:space="preserve"> велосипедных дорожек и полос для велосипедистов, инфраструктуры для велосипедного движения.</w:t>
      </w:r>
    </w:p>
    <w:p w:rsidR="000B28A2" w:rsidRPr="003E47C9" w:rsidRDefault="000B28A2" w:rsidP="000B28A2">
      <w:pPr>
        <w:spacing w:line="276" w:lineRule="auto"/>
        <w:jc w:val="both"/>
        <w:rPr>
          <w:sz w:val="24"/>
          <w:szCs w:val="24"/>
        </w:rPr>
      </w:pPr>
      <w:r>
        <w:rPr>
          <w:sz w:val="24"/>
          <w:szCs w:val="24"/>
        </w:rPr>
        <w:t xml:space="preserve">    </w:t>
      </w:r>
      <w:r w:rsidRPr="003E47C9">
        <w:rPr>
          <w:sz w:val="24"/>
          <w:szCs w:val="24"/>
        </w:rPr>
        <w:t>1</w:t>
      </w:r>
      <w:r>
        <w:rPr>
          <w:sz w:val="24"/>
          <w:szCs w:val="24"/>
        </w:rPr>
        <w:t>2</w:t>
      </w:r>
      <w:r w:rsidRPr="003E47C9">
        <w:rPr>
          <w:sz w:val="24"/>
          <w:szCs w:val="24"/>
        </w:rPr>
        <w:t>.1.1. Область применения.</w:t>
      </w:r>
    </w:p>
    <w:p w:rsidR="000B28A2" w:rsidRPr="003E47C9" w:rsidRDefault="000B28A2" w:rsidP="000B28A2">
      <w:pPr>
        <w:spacing w:line="276" w:lineRule="auto"/>
        <w:jc w:val="both"/>
        <w:rPr>
          <w:sz w:val="24"/>
          <w:szCs w:val="24"/>
        </w:rPr>
      </w:pPr>
      <w:r>
        <w:rPr>
          <w:sz w:val="24"/>
          <w:szCs w:val="24"/>
        </w:rPr>
        <w:t xml:space="preserve">     </w:t>
      </w:r>
      <w:r w:rsidRPr="003E47C9">
        <w:rPr>
          <w:sz w:val="24"/>
          <w:szCs w:val="24"/>
        </w:rPr>
        <w:t xml:space="preserve">Правила размещения на территории сельского поселения </w:t>
      </w:r>
      <w:r>
        <w:rPr>
          <w:sz w:val="24"/>
          <w:szCs w:val="24"/>
        </w:rPr>
        <w:t>Каменномостское</w:t>
      </w:r>
      <w:r w:rsidRPr="003E47C9">
        <w:rPr>
          <w:sz w:val="24"/>
          <w:szCs w:val="24"/>
        </w:rPr>
        <w:t xml:space="preserve"> велосипедных дорожек и полос для велосипедистов, инфраструктуры для велосипедного движения применяются при подготовке документов территориального планирования городского округа Нальчик, при подготовке документации по планировке и межеванию территории, на стадиях архитектурно-строительного проектирования, строительства, реконструкции объектов капитального строительства.</w:t>
      </w:r>
    </w:p>
    <w:p w:rsidR="000B28A2" w:rsidRPr="003E47C9" w:rsidRDefault="000B28A2" w:rsidP="000B28A2">
      <w:pPr>
        <w:spacing w:line="276" w:lineRule="auto"/>
        <w:jc w:val="both"/>
        <w:rPr>
          <w:sz w:val="24"/>
          <w:szCs w:val="24"/>
        </w:rPr>
      </w:pPr>
      <w:r w:rsidRPr="003E47C9">
        <w:rPr>
          <w:sz w:val="24"/>
          <w:szCs w:val="24"/>
        </w:rPr>
        <w:t>1</w:t>
      </w:r>
      <w:r>
        <w:rPr>
          <w:sz w:val="24"/>
          <w:szCs w:val="24"/>
        </w:rPr>
        <w:t>2</w:t>
      </w:r>
      <w:r w:rsidRPr="003E47C9">
        <w:rPr>
          <w:sz w:val="24"/>
          <w:szCs w:val="24"/>
        </w:rPr>
        <w:t>.1.2. Качественные и количественные характеристики.</w:t>
      </w:r>
    </w:p>
    <w:p w:rsidR="000B28A2" w:rsidRPr="003E47C9" w:rsidRDefault="000B28A2" w:rsidP="000B28A2">
      <w:pPr>
        <w:spacing w:line="276" w:lineRule="auto"/>
        <w:jc w:val="both"/>
        <w:rPr>
          <w:sz w:val="24"/>
          <w:szCs w:val="24"/>
        </w:rPr>
      </w:pPr>
      <w:r w:rsidRPr="003E47C9">
        <w:rPr>
          <w:sz w:val="24"/>
          <w:szCs w:val="24"/>
        </w:rPr>
        <w:t>1</w:t>
      </w:r>
      <w:r>
        <w:rPr>
          <w:sz w:val="24"/>
          <w:szCs w:val="24"/>
        </w:rPr>
        <w:t>2</w:t>
      </w:r>
      <w:r w:rsidRPr="003E47C9">
        <w:rPr>
          <w:sz w:val="24"/>
          <w:szCs w:val="24"/>
        </w:rPr>
        <w:t>.1.2.1. Формирование инфраструктуры для велосипедного движения.</w:t>
      </w:r>
    </w:p>
    <w:p w:rsidR="000B28A2" w:rsidRPr="003E47C9" w:rsidRDefault="000B28A2" w:rsidP="000B28A2">
      <w:pPr>
        <w:spacing w:line="276" w:lineRule="auto"/>
        <w:jc w:val="both"/>
        <w:rPr>
          <w:sz w:val="24"/>
          <w:szCs w:val="24"/>
        </w:rPr>
      </w:pPr>
      <w:r>
        <w:rPr>
          <w:sz w:val="24"/>
          <w:szCs w:val="24"/>
        </w:rPr>
        <w:t xml:space="preserve">      </w:t>
      </w:r>
      <w:r w:rsidRPr="003E47C9">
        <w:rPr>
          <w:sz w:val="24"/>
          <w:szCs w:val="24"/>
        </w:rPr>
        <w:t>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на городских территориях различного функционального назначения.</w:t>
      </w:r>
    </w:p>
    <w:p w:rsidR="000B28A2" w:rsidRPr="003E47C9" w:rsidRDefault="000B28A2" w:rsidP="000B28A2">
      <w:pPr>
        <w:jc w:val="both"/>
        <w:rPr>
          <w:sz w:val="24"/>
          <w:szCs w:val="24"/>
        </w:rPr>
      </w:pPr>
      <w:r w:rsidRPr="003E47C9">
        <w:rPr>
          <w:sz w:val="24"/>
          <w:szCs w:val="24"/>
        </w:rPr>
        <w:t>При организации велосипедных путей доступ велосипедистов на иные транспортные коммуникации ограничивается.</w:t>
      </w:r>
    </w:p>
    <w:p w:rsidR="000B28A2" w:rsidRPr="003E47C9" w:rsidRDefault="000B28A2" w:rsidP="000B28A2">
      <w:pPr>
        <w:jc w:val="both"/>
        <w:rPr>
          <w:sz w:val="24"/>
          <w:szCs w:val="24"/>
        </w:rPr>
      </w:pPr>
      <w:r>
        <w:rPr>
          <w:sz w:val="24"/>
          <w:szCs w:val="24"/>
        </w:rPr>
        <w:t xml:space="preserve">    </w:t>
      </w:r>
      <w:r w:rsidRPr="003E47C9">
        <w:rPr>
          <w:sz w:val="24"/>
          <w:szCs w:val="24"/>
        </w:rPr>
        <w:t>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rsidR="000B28A2" w:rsidRPr="003E47C9" w:rsidRDefault="000B28A2" w:rsidP="000B28A2">
      <w:pPr>
        <w:jc w:val="both"/>
        <w:rPr>
          <w:sz w:val="24"/>
          <w:szCs w:val="24"/>
        </w:rPr>
      </w:pPr>
      <w:r w:rsidRPr="003E47C9">
        <w:rPr>
          <w:sz w:val="24"/>
          <w:szCs w:val="24"/>
        </w:rPr>
        <w:t xml:space="preserve">На велосипедных путях и их пересечениях следует предусматривать расстояние видимости, достаточное для безопасного движения транспортных средств и пешеходов в соответствии с требованиями части 5.7СП396.1325800.2018 "Улицы и дороги населенных пунктов. Правила градостроительного проектирования", утвержденного </w:t>
      </w:r>
      <w:hyperlink r:id="rId9">
        <w:r w:rsidRPr="003E47C9">
          <w:rPr>
            <w:rStyle w:val="afc"/>
            <w:sz w:val="24"/>
            <w:szCs w:val="24"/>
          </w:rPr>
          <w:t>приказом</w:t>
        </w:r>
      </w:hyperlink>
      <w:r w:rsidRPr="003E47C9">
        <w:rPr>
          <w:sz w:val="24"/>
          <w:szCs w:val="24"/>
        </w:rPr>
        <w:t xml:space="preserve"> Министерства строительства и жилищно-коммунального хозяйства Российской Федерации от 01.08.2018 N 474/пр.</w:t>
      </w:r>
    </w:p>
    <w:p w:rsidR="000B28A2" w:rsidRPr="003E47C9" w:rsidRDefault="000B28A2" w:rsidP="000B28A2">
      <w:pPr>
        <w:jc w:val="both"/>
        <w:rPr>
          <w:sz w:val="24"/>
          <w:szCs w:val="24"/>
        </w:rPr>
      </w:pPr>
      <w:r w:rsidRPr="003E47C9">
        <w:rPr>
          <w:sz w:val="24"/>
          <w:szCs w:val="24"/>
        </w:rPr>
        <w:t xml:space="preserve">Освещенность велосипедных полос и дорожек должна соответствовать ГОСТ Р 55844-2013 "Освещение наружное утилитарное дорог и пешеходных зон. Нормы", утвержденному </w:t>
      </w:r>
      <w:hyperlink r:id="rId10">
        <w:r w:rsidRPr="003E47C9">
          <w:rPr>
            <w:rStyle w:val="afc"/>
            <w:sz w:val="24"/>
            <w:szCs w:val="24"/>
          </w:rPr>
          <w:t>приказом</w:t>
        </w:r>
      </w:hyperlink>
      <w:r w:rsidRPr="003E47C9">
        <w:rPr>
          <w:sz w:val="24"/>
          <w:szCs w:val="24"/>
        </w:rPr>
        <w:t xml:space="preserve"> Федерального агентства по техническому регулированию и метрологии от 22.11.2013 N 1784-ст.</w:t>
      </w:r>
    </w:p>
    <w:p w:rsidR="000B28A2" w:rsidRPr="003E47C9" w:rsidRDefault="000B28A2" w:rsidP="000B28A2">
      <w:pPr>
        <w:jc w:val="both"/>
        <w:rPr>
          <w:sz w:val="24"/>
          <w:szCs w:val="24"/>
        </w:rPr>
      </w:pPr>
      <w:r>
        <w:rPr>
          <w:sz w:val="24"/>
          <w:szCs w:val="24"/>
        </w:rPr>
        <w:t xml:space="preserve">       </w:t>
      </w:r>
      <w:r w:rsidRPr="003E47C9">
        <w:rPr>
          <w:sz w:val="24"/>
          <w:szCs w:val="24"/>
        </w:rPr>
        <w:t>Количество полос движения назначается в зависимости от прогнозируемой интенсивности велосипедного движения из расчета 1500 вел./ч на одну велосипедную полосу при одностороннем движении, 1000 вел./ч на одну велосипедную полосу при двустороннем движении.</w:t>
      </w:r>
    </w:p>
    <w:p w:rsidR="000B28A2" w:rsidRPr="003E47C9" w:rsidRDefault="000B28A2" w:rsidP="000B28A2">
      <w:pPr>
        <w:jc w:val="both"/>
        <w:rPr>
          <w:sz w:val="24"/>
          <w:szCs w:val="24"/>
        </w:rPr>
      </w:pPr>
      <w:r w:rsidRPr="003E47C9">
        <w:rPr>
          <w:sz w:val="24"/>
          <w:szCs w:val="24"/>
        </w:rPr>
        <w:t>Минимальные расстояния от велосипедных дорожек и полос до боковых препятствий следует принимать по таблице N ____.</w:t>
      </w:r>
    </w:p>
    <w:p w:rsidR="000B28A2" w:rsidRPr="003E47C9" w:rsidRDefault="000B28A2" w:rsidP="000B28A2">
      <w:pPr>
        <w:jc w:val="both"/>
        <w:rPr>
          <w:sz w:val="24"/>
          <w:szCs w:val="24"/>
        </w:rPr>
      </w:pPr>
    </w:p>
    <w:p w:rsidR="000B28A2" w:rsidRPr="003E47C9" w:rsidRDefault="000B28A2" w:rsidP="000B28A2">
      <w:pPr>
        <w:jc w:val="both"/>
        <w:rPr>
          <w:sz w:val="24"/>
          <w:szCs w:val="24"/>
        </w:rPr>
      </w:pPr>
      <w:bookmarkStart w:id="2" w:name="P55"/>
      <w:bookmarkEnd w:id="2"/>
      <w:r w:rsidRPr="003E47C9">
        <w:rPr>
          <w:sz w:val="24"/>
          <w:szCs w:val="24"/>
        </w:rPr>
        <w:t>Таблица N ____</w:t>
      </w:r>
    </w:p>
    <w:p w:rsidR="000B28A2" w:rsidRPr="003E47C9" w:rsidRDefault="000B28A2" w:rsidP="000B28A2">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23"/>
        <w:gridCol w:w="1474"/>
        <w:gridCol w:w="1474"/>
      </w:tblGrid>
      <w:tr w:rsidR="000B28A2" w:rsidRPr="003E47C9" w:rsidTr="0052447D">
        <w:tc>
          <w:tcPr>
            <w:tcW w:w="6123" w:type="dxa"/>
          </w:tcPr>
          <w:p w:rsidR="000B28A2" w:rsidRPr="003E47C9" w:rsidRDefault="000B28A2" w:rsidP="0052447D">
            <w:pPr>
              <w:jc w:val="both"/>
              <w:rPr>
                <w:sz w:val="24"/>
                <w:szCs w:val="24"/>
              </w:rPr>
            </w:pPr>
            <w:r w:rsidRPr="003E47C9">
              <w:rPr>
                <w:sz w:val="24"/>
                <w:szCs w:val="24"/>
              </w:rPr>
              <w:t>Минимальное расстояние</w:t>
            </w:r>
          </w:p>
        </w:tc>
        <w:tc>
          <w:tcPr>
            <w:tcW w:w="1474" w:type="dxa"/>
          </w:tcPr>
          <w:p w:rsidR="000B28A2" w:rsidRPr="003E47C9" w:rsidRDefault="000B28A2" w:rsidP="0052447D">
            <w:pPr>
              <w:jc w:val="both"/>
              <w:rPr>
                <w:sz w:val="24"/>
                <w:szCs w:val="24"/>
              </w:rPr>
            </w:pPr>
            <w:r w:rsidRPr="003E47C9">
              <w:rPr>
                <w:sz w:val="24"/>
                <w:szCs w:val="24"/>
              </w:rPr>
              <w:t>Велосипедная дорожка, м</w:t>
            </w:r>
          </w:p>
        </w:tc>
        <w:tc>
          <w:tcPr>
            <w:tcW w:w="1474" w:type="dxa"/>
            <w:vAlign w:val="bottom"/>
          </w:tcPr>
          <w:p w:rsidR="000B28A2" w:rsidRPr="003E47C9" w:rsidRDefault="000B28A2" w:rsidP="0052447D">
            <w:pPr>
              <w:jc w:val="both"/>
              <w:rPr>
                <w:sz w:val="24"/>
                <w:szCs w:val="24"/>
              </w:rPr>
            </w:pPr>
            <w:r w:rsidRPr="003E47C9">
              <w:rPr>
                <w:sz w:val="24"/>
                <w:szCs w:val="24"/>
              </w:rPr>
              <w:t>Велосипедная полоса, м</w:t>
            </w:r>
          </w:p>
        </w:tc>
      </w:tr>
      <w:tr w:rsidR="000B28A2" w:rsidRPr="003E47C9" w:rsidTr="0052447D">
        <w:tc>
          <w:tcPr>
            <w:tcW w:w="6123" w:type="dxa"/>
          </w:tcPr>
          <w:p w:rsidR="000B28A2" w:rsidRPr="003E47C9" w:rsidRDefault="000B28A2" w:rsidP="0052447D">
            <w:pPr>
              <w:jc w:val="both"/>
              <w:rPr>
                <w:sz w:val="24"/>
                <w:szCs w:val="24"/>
              </w:rPr>
            </w:pPr>
            <w:r w:rsidRPr="003E47C9">
              <w:rPr>
                <w:sz w:val="24"/>
                <w:szCs w:val="24"/>
              </w:rPr>
              <w:t>До проезжей части, опор, деревьев</w:t>
            </w:r>
          </w:p>
        </w:tc>
        <w:tc>
          <w:tcPr>
            <w:tcW w:w="1474" w:type="dxa"/>
          </w:tcPr>
          <w:p w:rsidR="000B28A2" w:rsidRPr="003E47C9" w:rsidRDefault="000B28A2" w:rsidP="0052447D">
            <w:pPr>
              <w:jc w:val="both"/>
              <w:rPr>
                <w:sz w:val="24"/>
                <w:szCs w:val="24"/>
              </w:rPr>
            </w:pPr>
            <w:r w:rsidRPr="003E47C9">
              <w:rPr>
                <w:sz w:val="24"/>
                <w:szCs w:val="24"/>
              </w:rPr>
              <w:t>0,75</w:t>
            </w:r>
          </w:p>
        </w:tc>
        <w:tc>
          <w:tcPr>
            <w:tcW w:w="1474" w:type="dxa"/>
          </w:tcPr>
          <w:p w:rsidR="000B28A2" w:rsidRPr="003E47C9" w:rsidRDefault="000B28A2" w:rsidP="0052447D">
            <w:pPr>
              <w:jc w:val="both"/>
              <w:rPr>
                <w:sz w:val="24"/>
                <w:szCs w:val="24"/>
              </w:rPr>
            </w:pPr>
            <w:r w:rsidRPr="003E47C9">
              <w:rPr>
                <w:sz w:val="24"/>
                <w:szCs w:val="24"/>
              </w:rPr>
              <w:t>0,50</w:t>
            </w:r>
          </w:p>
        </w:tc>
      </w:tr>
      <w:tr w:rsidR="000B28A2" w:rsidRPr="003E47C9" w:rsidTr="0052447D">
        <w:tc>
          <w:tcPr>
            <w:tcW w:w="6123" w:type="dxa"/>
          </w:tcPr>
          <w:p w:rsidR="000B28A2" w:rsidRPr="003E47C9" w:rsidRDefault="000B28A2" w:rsidP="0052447D">
            <w:pPr>
              <w:jc w:val="both"/>
              <w:rPr>
                <w:sz w:val="24"/>
                <w:szCs w:val="24"/>
              </w:rPr>
            </w:pPr>
            <w:r w:rsidRPr="003E47C9">
              <w:rPr>
                <w:sz w:val="24"/>
                <w:szCs w:val="24"/>
              </w:rPr>
              <w:t>До стоянок автомобилей (параллельных/под углом)</w:t>
            </w:r>
          </w:p>
        </w:tc>
        <w:tc>
          <w:tcPr>
            <w:tcW w:w="2948" w:type="dxa"/>
            <w:gridSpan w:val="2"/>
            <w:vAlign w:val="bottom"/>
          </w:tcPr>
          <w:p w:rsidR="000B28A2" w:rsidRPr="003E47C9" w:rsidRDefault="000B28A2" w:rsidP="0052447D">
            <w:pPr>
              <w:jc w:val="both"/>
              <w:rPr>
                <w:sz w:val="24"/>
                <w:szCs w:val="24"/>
              </w:rPr>
            </w:pPr>
            <w:r w:rsidRPr="003E47C9">
              <w:rPr>
                <w:sz w:val="24"/>
                <w:szCs w:val="24"/>
              </w:rPr>
              <w:t>0,75/0,25</w:t>
            </w:r>
          </w:p>
        </w:tc>
      </w:tr>
      <w:tr w:rsidR="000B28A2" w:rsidRPr="003E47C9" w:rsidTr="0052447D">
        <w:tc>
          <w:tcPr>
            <w:tcW w:w="6123" w:type="dxa"/>
          </w:tcPr>
          <w:p w:rsidR="000B28A2" w:rsidRPr="003E47C9" w:rsidRDefault="000B28A2" w:rsidP="0052447D">
            <w:pPr>
              <w:jc w:val="both"/>
              <w:rPr>
                <w:sz w:val="24"/>
                <w:szCs w:val="24"/>
              </w:rPr>
            </w:pPr>
            <w:r w:rsidRPr="003E47C9">
              <w:rPr>
                <w:sz w:val="24"/>
                <w:szCs w:val="24"/>
              </w:rPr>
              <w:t>До тротуаров</w:t>
            </w:r>
          </w:p>
        </w:tc>
        <w:tc>
          <w:tcPr>
            <w:tcW w:w="1474" w:type="dxa"/>
          </w:tcPr>
          <w:p w:rsidR="000B28A2" w:rsidRPr="003E47C9" w:rsidRDefault="000B28A2" w:rsidP="0052447D">
            <w:pPr>
              <w:jc w:val="both"/>
              <w:rPr>
                <w:sz w:val="24"/>
                <w:szCs w:val="24"/>
              </w:rPr>
            </w:pPr>
            <w:r w:rsidRPr="003E47C9">
              <w:rPr>
                <w:sz w:val="24"/>
                <w:szCs w:val="24"/>
              </w:rPr>
              <w:t>0,50</w:t>
            </w:r>
          </w:p>
        </w:tc>
        <w:tc>
          <w:tcPr>
            <w:tcW w:w="1474" w:type="dxa"/>
          </w:tcPr>
          <w:p w:rsidR="000B28A2" w:rsidRPr="003E47C9" w:rsidRDefault="000B28A2" w:rsidP="0052447D">
            <w:pPr>
              <w:jc w:val="both"/>
              <w:rPr>
                <w:sz w:val="24"/>
                <w:szCs w:val="24"/>
              </w:rPr>
            </w:pPr>
            <w:r w:rsidRPr="003E47C9">
              <w:rPr>
                <w:sz w:val="24"/>
                <w:szCs w:val="24"/>
              </w:rPr>
              <w:t>0,25</w:t>
            </w:r>
          </w:p>
        </w:tc>
      </w:tr>
      <w:tr w:rsidR="000B28A2" w:rsidRPr="003E47C9" w:rsidTr="0052447D">
        <w:tc>
          <w:tcPr>
            <w:tcW w:w="6123" w:type="dxa"/>
          </w:tcPr>
          <w:p w:rsidR="000B28A2" w:rsidRPr="003E47C9" w:rsidRDefault="000B28A2" w:rsidP="0052447D">
            <w:pPr>
              <w:jc w:val="both"/>
              <w:rPr>
                <w:sz w:val="24"/>
                <w:szCs w:val="24"/>
              </w:rPr>
            </w:pPr>
            <w:r w:rsidRPr="003E47C9">
              <w:rPr>
                <w:sz w:val="24"/>
                <w:szCs w:val="24"/>
              </w:rPr>
              <w:t>До зданий, оград и других построек и сооружений</w:t>
            </w:r>
          </w:p>
        </w:tc>
        <w:tc>
          <w:tcPr>
            <w:tcW w:w="2948" w:type="dxa"/>
            <w:gridSpan w:val="2"/>
          </w:tcPr>
          <w:p w:rsidR="000B28A2" w:rsidRPr="003E47C9" w:rsidRDefault="000B28A2" w:rsidP="0052447D">
            <w:pPr>
              <w:jc w:val="both"/>
              <w:rPr>
                <w:sz w:val="24"/>
                <w:szCs w:val="24"/>
              </w:rPr>
            </w:pPr>
            <w:r w:rsidRPr="003E47C9">
              <w:rPr>
                <w:sz w:val="24"/>
                <w:szCs w:val="24"/>
              </w:rPr>
              <w:t>0,25</w:t>
            </w:r>
          </w:p>
        </w:tc>
      </w:tr>
    </w:tbl>
    <w:p w:rsidR="000B28A2" w:rsidRPr="003E47C9" w:rsidRDefault="000B28A2" w:rsidP="000B28A2">
      <w:pPr>
        <w:jc w:val="both"/>
        <w:rPr>
          <w:sz w:val="24"/>
          <w:szCs w:val="24"/>
        </w:rPr>
      </w:pPr>
    </w:p>
    <w:p w:rsidR="000B28A2" w:rsidRPr="003E47C9" w:rsidRDefault="000B28A2" w:rsidP="000B28A2">
      <w:pPr>
        <w:jc w:val="both"/>
        <w:rPr>
          <w:sz w:val="24"/>
          <w:szCs w:val="24"/>
        </w:rPr>
      </w:pPr>
      <w:r w:rsidRPr="003E47C9">
        <w:rPr>
          <w:sz w:val="24"/>
          <w:szCs w:val="24"/>
        </w:rPr>
        <w:lastRenderedPageBreak/>
        <w:t>1</w:t>
      </w:r>
      <w:r>
        <w:rPr>
          <w:sz w:val="24"/>
          <w:szCs w:val="24"/>
        </w:rPr>
        <w:t>2</w:t>
      </w:r>
      <w:r w:rsidRPr="003E47C9">
        <w:rPr>
          <w:sz w:val="24"/>
          <w:szCs w:val="24"/>
        </w:rPr>
        <w:t>.1.2.2. Планировочные параметры велокоммуникаций.</w:t>
      </w:r>
    </w:p>
    <w:p w:rsidR="000B28A2" w:rsidRPr="003E47C9" w:rsidRDefault="000B28A2" w:rsidP="000B28A2">
      <w:pPr>
        <w:jc w:val="both"/>
        <w:rPr>
          <w:sz w:val="24"/>
          <w:szCs w:val="24"/>
        </w:rPr>
      </w:pPr>
      <w:r>
        <w:rPr>
          <w:sz w:val="24"/>
          <w:szCs w:val="24"/>
        </w:rPr>
        <w:t xml:space="preserve">     </w:t>
      </w:r>
      <w:r w:rsidRPr="003E47C9">
        <w:rPr>
          <w:sz w:val="24"/>
          <w:szCs w:val="24"/>
        </w:rPr>
        <w:t>Выбор типа велосипедных путей осуществляется исходя из величины прогнозируемой интенсивности велосипедного движения, интенсивности использования прочих транспортных коммуникаций и планировочных возможностей на проектируемой территории.</w:t>
      </w:r>
    </w:p>
    <w:p w:rsidR="000B28A2" w:rsidRPr="003E47C9" w:rsidRDefault="000B28A2" w:rsidP="000B28A2">
      <w:pPr>
        <w:jc w:val="both"/>
        <w:rPr>
          <w:sz w:val="24"/>
          <w:szCs w:val="24"/>
        </w:rPr>
      </w:pPr>
      <w:r w:rsidRPr="003E47C9">
        <w:rPr>
          <w:sz w:val="24"/>
          <w:szCs w:val="24"/>
        </w:rPr>
        <w:t>Допускается возможность организации по велосипедной дорожке как одностороннего, так и двустороннего движения.</w:t>
      </w:r>
    </w:p>
    <w:p w:rsidR="000B28A2" w:rsidRPr="003E47C9" w:rsidRDefault="000B28A2" w:rsidP="000B28A2">
      <w:pPr>
        <w:jc w:val="both"/>
        <w:rPr>
          <w:sz w:val="24"/>
          <w:szCs w:val="24"/>
        </w:rPr>
      </w:pPr>
      <w:r>
        <w:rPr>
          <w:sz w:val="24"/>
          <w:szCs w:val="24"/>
        </w:rPr>
        <w:t xml:space="preserve">       </w:t>
      </w:r>
      <w:r w:rsidRPr="003E47C9">
        <w:rPr>
          <w:sz w:val="24"/>
          <w:szCs w:val="24"/>
        </w:rPr>
        <w:t>Ширину велосипедных путей следует принимать по расчету необходимого количества полос движения. Ширину одной полосы следует принимать по таблице N ___.</w:t>
      </w:r>
    </w:p>
    <w:p w:rsidR="000B28A2" w:rsidRPr="003E47C9" w:rsidRDefault="000B28A2" w:rsidP="000B28A2">
      <w:pPr>
        <w:jc w:val="both"/>
        <w:rPr>
          <w:sz w:val="24"/>
          <w:szCs w:val="24"/>
        </w:rPr>
      </w:pPr>
    </w:p>
    <w:p w:rsidR="000B28A2" w:rsidRPr="003E47C9" w:rsidRDefault="000B28A2" w:rsidP="000B28A2">
      <w:pPr>
        <w:jc w:val="both"/>
        <w:rPr>
          <w:sz w:val="24"/>
          <w:szCs w:val="24"/>
        </w:rPr>
      </w:pPr>
      <w:r w:rsidRPr="003E47C9">
        <w:rPr>
          <w:sz w:val="24"/>
          <w:szCs w:val="24"/>
        </w:rPr>
        <w:t>Таблица N ___</w:t>
      </w:r>
    </w:p>
    <w:p w:rsidR="000B28A2" w:rsidRPr="003E47C9" w:rsidRDefault="000B28A2" w:rsidP="000B28A2">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53"/>
        <w:gridCol w:w="1644"/>
        <w:gridCol w:w="1474"/>
      </w:tblGrid>
      <w:tr w:rsidR="000B28A2" w:rsidRPr="003E47C9" w:rsidTr="0052447D">
        <w:tc>
          <w:tcPr>
            <w:tcW w:w="5953" w:type="dxa"/>
            <w:vMerge w:val="restart"/>
          </w:tcPr>
          <w:p w:rsidR="000B28A2" w:rsidRPr="003E47C9" w:rsidRDefault="000B28A2" w:rsidP="0052447D">
            <w:pPr>
              <w:jc w:val="both"/>
              <w:rPr>
                <w:sz w:val="24"/>
                <w:szCs w:val="24"/>
              </w:rPr>
            </w:pPr>
            <w:r w:rsidRPr="003E47C9">
              <w:rPr>
                <w:sz w:val="24"/>
                <w:szCs w:val="24"/>
              </w:rPr>
              <w:t>Тип велосипедного пути</w:t>
            </w:r>
          </w:p>
        </w:tc>
        <w:tc>
          <w:tcPr>
            <w:tcW w:w="3118" w:type="dxa"/>
            <w:gridSpan w:val="2"/>
          </w:tcPr>
          <w:p w:rsidR="000B28A2" w:rsidRPr="003E47C9" w:rsidRDefault="000B28A2" w:rsidP="0052447D">
            <w:pPr>
              <w:jc w:val="both"/>
              <w:rPr>
                <w:sz w:val="24"/>
                <w:szCs w:val="24"/>
              </w:rPr>
            </w:pPr>
            <w:r w:rsidRPr="003E47C9">
              <w:rPr>
                <w:sz w:val="24"/>
                <w:szCs w:val="24"/>
              </w:rPr>
              <w:t>Ширина полосы, м, при движении</w:t>
            </w:r>
          </w:p>
        </w:tc>
      </w:tr>
      <w:tr w:rsidR="000B28A2" w:rsidRPr="003E47C9" w:rsidTr="0052447D">
        <w:tc>
          <w:tcPr>
            <w:tcW w:w="5953" w:type="dxa"/>
            <w:vMerge/>
          </w:tcPr>
          <w:p w:rsidR="000B28A2" w:rsidRPr="003E47C9" w:rsidRDefault="000B28A2" w:rsidP="0052447D">
            <w:pPr>
              <w:jc w:val="both"/>
              <w:rPr>
                <w:sz w:val="24"/>
                <w:szCs w:val="24"/>
              </w:rPr>
            </w:pPr>
          </w:p>
        </w:tc>
        <w:tc>
          <w:tcPr>
            <w:tcW w:w="1644" w:type="dxa"/>
          </w:tcPr>
          <w:p w:rsidR="000B28A2" w:rsidRPr="003E47C9" w:rsidRDefault="000B28A2" w:rsidP="0052447D">
            <w:pPr>
              <w:jc w:val="both"/>
              <w:rPr>
                <w:sz w:val="24"/>
                <w:szCs w:val="24"/>
              </w:rPr>
            </w:pPr>
            <w:r w:rsidRPr="003E47C9">
              <w:rPr>
                <w:sz w:val="24"/>
                <w:szCs w:val="24"/>
              </w:rPr>
              <w:t>одностороннем</w:t>
            </w:r>
          </w:p>
        </w:tc>
        <w:tc>
          <w:tcPr>
            <w:tcW w:w="1474" w:type="dxa"/>
          </w:tcPr>
          <w:p w:rsidR="000B28A2" w:rsidRPr="003E47C9" w:rsidRDefault="000B28A2" w:rsidP="0052447D">
            <w:pPr>
              <w:jc w:val="both"/>
              <w:rPr>
                <w:sz w:val="24"/>
                <w:szCs w:val="24"/>
              </w:rPr>
            </w:pPr>
            <w:r w:rsidRPr="003E47C9">
              <w:rPr>
                <w:sz w:val="24"/>
                <w:szCs w:val="24"/>
              </w:rPr>
              <w:t>двустороннем</w:t>
            </w:r>
          </w:p>
        </w:tc>
      </w:tr>
      <w:tr w:rsidR="000B28A2" w:rsidRPr="003E47C9" w:rsidTr="0052447D">
        <w:trPr>
          <w:trHeight w:val="536"/>
        </w:trPr>
        <w:tc>
          <w:tcPr>
            <w:tcW w:w="5953" w:type="dxa"/>
          </w:tcPr>
          <w:p w:rsidR="000B28A2" w:rsidRPr="003E47C9" w:rsidRDefault="000B28A2" w:rsidP="0052447D">
            <w:pPr>
              <w:jc w:val="both"/>
              <w:rPr>
                <w:sz w:val="24"/>
                <w:szCs w:val="24"/>
              </w:rPr>
            </w:pPr>
            <w:r w:rsidRPr="003E47C9">
              <w:rPr>
                <w:sz w:val="24"/>
                <w:szCs w:val="24"/>
              </w:rPr>
              <w:t>Полоса, выделенная в пределах полосы движения автомобилей</w:t>
            </w:r>
          </w:p>
        </w:tc>
        <w:tc>
          <w:tcPr>
            <w:tcW w:w="1644" w:type="dxa"/>
          </w:tcPr>
          <w:p w:rsidR="000B28A2" w:rsidRPr="003E47C9" w:rsidRDefault="000B28A2" w:rsidP="0052447D">
            <w:pPr>
              <w:jc w:val="both"/>
              <w:rPr>
                <w:sz w:val="24"/>
                <w:szCs w:val="24"/>
              </w:rPr>
            </w:pPr>
            <w:r w:rsidRPr="003E47C9">
              <w:rPr>
                <w:sz w:val="24"/>
                <w:szCs w:val="24"/>
              </w:rPr>
              <w:t>1,0</w:t>
            </w:r>
          </w:p>
        </w:tc>
        <w:tc>
          <w:tcPr>
            <w:tcW w:w="1474" w:type="dxa"/>
          </w:tcPr>
          <w:p w:rsidR="000B28A2" w:rsidRPr="003E47C9" w:rsidRDefault="000B28A2" w:rsidP="0052447D">
            <w:pPr>
              <w:jc w:val="both"/>
              <w:rPr>
                <w:sz w:val="24"/>
                <w:szCs w:val="24"/>
              </w:rPr>
            </w:pPr>
            <w:r w:rsidRPr="003E47C9">
              <w:rPr>
                <w:sz w:val="24"/>
                <w:szCs w:val="24"/>
              </w:rPr>
              <w:t>-</w:t>
            </w:r>
          </w:p>
        </w:tc>
      </w:tr>
      <w:tr w:rsidR="000B28A2" w:rsidRPr="003E47C9" w:rsidTr="0052447D">
        <w:tc>
          <w:tcPr>
            <w:tcW w:w="5953" w:type="dxa"/>
          </w:tcPr>
          <w:p w:rsidR="000B28A2" w:rsidRPr="003E47C9" w:rsidRDefault="000B28A2" w:rsidP="0052447D">
            <w:pPr>
              <w:jc w:val="both"/>
              <w:rPr>
                <w:sz w:val="24"/>
                <w:szCs w:val="24"/>
              </w:rPr>
            </w:pPr>
            <w:r w:rsidRPr="003E47C9">
              <w:rPr>
                <w:sz w:val="24"/>
                <w:szCs w:val="24"/>
              </w:rPr>
              <w:t>Полоса, совмещенная с проезжей частью</w:t>
            </w:r>
          </w:p>
        </w:tc>
        <w:tc>
          <w:tcPr>
            <w:tcW w:w="1644" w:type="dxa"/>
          </w:tcPr>
          <w:p w:rsidR="000B28A2" w:rsidRPr="003E47C9" w:rsidRDefault="000B28A2" w:rsidP="0052447D">
            <w:pPr>
              <w:jc w:val="both"/>
              <w:rPr>
                <w:sz w:val="24"/>
                <w:szCs w:val="24"/>
              </w:rPr>
            </w:pPr>
            <w:r w:rsidRPr="003E47C9">
              <w:rPr>
                <w:sz w:val="24"/>
                <w:szCs w:val="24"/>
              </w:rPr>
              <w:t xml:space="preserve">1,5 </w:t>
            </w:r>
            <w:hyperlink w:anchor="P96">
              <w:r w:rsidRPr="003E47C9">
                <w:rPr>
                  <w:rStyle w:val="afc"/>
                  <w:sz w:val="24"/>
                  <w:szCs w:val="24"/>
                </w:rPr>
                <w:t>&lt;*&gt;</w:t>
              </w:r>
            </w:hyperlink>
          </w:p>
        </w:tc>
        <w:tc>
          <w:tcPr>
            <w:tcW w:w="1474" w:type="dxa"/>
          </w:tcPr>
          <w:p w:rsidR="000B28A2" w:rsidRPr="003E47C9" w:rsidRDefault="000B28A2" w:rsidP="0052447D">
            <w:pPr>
              <w:jc w:val="both"/>
              <w:rPr>
                <w:sz w:val="24"/>
                <w:szCs w:val="24"/>
              </w:rPr>
            </w:pPr>
            <w:r w:rsidRPr="003E47C9">
              <w:rPr>
                <w:sz w:val="24"/>
                <w:szCs w:val="24"/>
              </w:rPr>
              <w:t>-</w:t>
            </w:r>
          </w:p>
        </w:tc>
      </w:tr>
      <w:tr w:rsidR="000B28A2" w:rsidRPr="003E47C9" w:rsidTr="0052447D">
        <w:tc>
          <w:tcPr>
            <w:tcW w:w="5953" w:type="dxa"/>
          </w:tcPr>
          <w:p w:rsidR="000B28A2" w:rsidRPr="003E47C9" w:rsidRDefault="000B28A2" w:rsidP="0052447D">
            <w:pPr>
              <w:jc w:val="both"/>
              <w:rPr>
                <w:sz w:val="24"/>
                <w:szCs w:val="24"/>
              </w:rPr>
            </w:pPr>
            <w:r w:rsidRPr="003E47C9">
              <w:rPr>
                <w:sz w:val="24"/>
                <w:szCs w:val="24"/>
              </w:rPr>
              <w:t>Полоса, отделенная от проезжей части парковкой</w:t>
            </w:r>
          </w:p>
        </w:tc>
        <w:tc>
          <w:tcPr>
            <w:tcW w:w="1644" w:type="dxa"/>
          </w:tcPr>
          <w:p w:rsidR="000B28A2" w:rsidRPr="003E47C9" w:rsidRDefault="000B28A2" w:rsidP="0052447D">
            <w:pPr>
              <w:jc w:val="both"/>
              <w:rPr>
                <w:sz w:val="24"/>
                <w:szCs w:val="24"/>
              </w:rPr>
            </w:pPr>
            <w:r w:rsidRPr="003E47C9">
              <w:rPr>
                <w:sz w:val="24"/>
                <w:szCs w:val="24"/>
              </w:rPr>
              <w:t>1,5</w:t>
            </w:r>
          </w:p>
        </w:tc>
        <w:tc>
          <w:tcPr>
            <w:tcW w:w="1474" w:type="dxa"/>
          </w:tcPr>
          <w:p w:rsidR="000B28A2" w:rsidRPr="003E47C9" w:rsidRDefault="000B28A2" w:rsidP="0052447D">
            <w:pPr>
              <w:jc w:val="both"/>
              <w:rPr>
                <w:sz w:val="24"/>
                <w:szCs w:val="24"/>
              </w:rPr>
            </w:pPr>
            <w:r w:rsidRPr="003E47C9">
              <w:rPr>
                <w:sz w:val="24"/>
                <w:szCs w:val="24"/>
              </w:rPr>
              <w:t>1,0</w:t>
            </w:r>
          </w:p>
        </w:tc>
      </w:tr>
      <w:tr w:rsidR="000B28A2" w:rsidRPr="003E47C9" w:rsidTr="0052447D">
        <w:tc>
          <w:tcPr>
            <w:tcW w:w="5953" w:type="dxa"/>
          </w:tcPr>
          <w:p w:rsidR="000B28A2" w:rsidRPr="003E47C9" w:rsidRDefault="000B28A2" w:rsidP="0052447D">
            <w:pPr>
              <w:jc w:val="both"/>
              <w:rPr>
                <w:sz w:val="24"/>
                <w:szCs w:val="24"/>
              </w:rPr>
            </w:pPr>
            <w:r w:rsidRPr="003E47C9">
              <w:rPr>
                <w:sz w:val="24"/>
                <w:szCs w:val="24"/>
              </w:rPr>
              <w:t>Велосипедная дорожка</w:t>
            </w:r>
          </w:p>
        </w:tc>
        <w:tc>
          <w:tcPr>
            <w:tcW w:w="1644" w:type="dxa"/>
          </w:tcPr>
          <w:p w:rsidR="000B28A2" w:rsidRPr="003E47C9" w:rsidRDefault="000B28A2" w:rsidP="0052447D">
            <w:pPr>
              <w:jc w:val="both"/>
              <w:rPr>
                <w:sz w:val="24"/>
                <w:szCs w:val="24"/>
              </w:rPr>
            </w:pPr>
            <w:r w:rsidRPr="003E47C9">
              <w:rPr>
                <w:sz w:val="24"/>
                <w:szCs w:val="24"/>
              </w:rPr>
              <w:t>1,5</w:t>
            </w:r>
          </w:p>
        </w:tc>
        <w:tc>
          <w:tcPr>
            <w:tcW w:w="1474" w:type="dxa"/>
          </w:tcPr>
          <w:p w:rsidR="000B28A2" w:rsidRPr="003E47C9" w:rsidRDefault="000B28A2" w:rsidP="0052447D">
            <w:pPr>
              <w:jc w:val="both"/>
              <w:rPr>
                <w:sz w:val="24"/>
                <w:szCs w:val="24"/>
              </w:rPr>
            </w:pPr>
            <w:r w:rsidRPr="003E47C9">
              <w:rPr>
                <w:sz w:val="24"/>
                <w:szCs w:val="24"/>
              </w:rPr>
              <w:t>1,0</w:t>
            </w:r>
          </w:p>
        </w:tc>
      </w:tr>
    </w:tbl>
    <w:p w:rsidR="000B28A2" w:rsidRPr="003E47C9" w:rsidRDefault="000B28A2" w:rsidP="000B28A2">
      <w:pPr>
        <w:jc w:val="both"/>
        <w:rPr>
          <w:sz w:val="24"/>
          <w:szCs w:val="24"/>
        </w:rPr>
      </w:pPr>
      <w:bookmarkStart w:id="3" w:name="P96"/>
      <w:bookmarkEnd w:id="3"/>
      <w:r w:rsidRPr="003E47C9">
        <w:rPr>
          <w:sz w:val="24"/>
          <w:szCs w:val="24"/>
        </w:rPr>
        <w:t>&lt;*&gt; значение ширины полосы, которое допускается уменьшать до 1,2 м при попутном движении.</w:t>
      </w:r>
    </w:p>
    <w:p w:rsidR="000B28A2" w:rsidRPr="003E47C9" w:rsidRDefault="000B28A2" w:rsidP="000B28A2">
      <w:pPr>
        <w:jc w:val="both"/>
        <w:rPr>
          <w:sz w:val="24"/>
          <w:szCs w:val="24"/>
        </w:rPr>
      </w:pPr>
    </w:p>
    <w:p w:rsidR="000B28A2" w:rsidRPr="003E47C9" w:rsidRDefault="000B28A2" w:rsidP="000B28A2">
      <w:pPr>
        <w:jc w:val="both"/>
        <w:rPr>
          <w:sz w:val="24"/>
          <w:szCs w:val="24"/>
        </w:rPr>
      </w:pPr>
      <w:r>
        <w:rPr>
          <w:sz w:val="24"/>
          <w:szCs w:val="24"/>
        </w:rPr>
        <w:t xml:space="preserve">      </w:t>
      </w:r>
      <w:r w:rsidRPr="003E47C9">
        <w:rPr>
          <w:sz w:val="24"/>
          <w:szCs w:val="24"/>
        </w:rPr>
        <w:t xml:space="preserve">При расчете габаритов велосипедной дорожки к ее ширине необходимо добавлять зазоры безопасности с покрытием, аналогичным покрытию велосипедных полос. Ширину зазоров следует принимать в соответствии с </w:t>
      </w:r>
      <w:hyperlink w:anchor="P55">
        <w:r w:rsidRPr="003E47C9">
          <w:rPr>
            <w:rStyle w:val="afc"/>
            <w:sz w:val="24"/>
            <w:szCs w:val="24"/>
          </w:rPr>
          <w:t>таблицей N 28</w:t>
        </w:r>
      </w:hyperlink>
      <w:r w:rsidRPr="003E47C9">
        <w:rPr>
          <w:sz w:val="24"/>
          <w:szCs w:val="24"/>
        </w:rPr>
        <w:t>.</w:t>
      </w:r>
    </w:p>
    <w:p w:rsidR="000B28A2" w:rsidRPr="003E47C9" w:rsidRDefault="000B28A2" w:rsidP="000B28A2">
      <w:pPr>
        <w:jc w:val="both"/>
        <w:rPr>
          <w:sz w:val="24"/>
          <w:szCs w:val="24"/>
        </w:rPr>
      </w:pPr>
      <w:r>
        <w:rPr>
          <w:sz w:val="24"/>
          <w:szCs w:val="24"/>
        </w:rPr>
        <w:t xml:space="preserve">      </w:t>
      </w:r>
      <w:r w:rsidRPr="003E47C9">
        <w:rPr>
          <w:sz w:val="24"/>
          <w:szCs w:val="24"/>
        </w:rPr>
        <w:t>На кривых малого радиуса, на крутых спусках и при прохождении велосипедной дорожки в непосредственной близости от крупных транспортных коммуникаций для обеспечения безопасности участников движения велосипедные дорожки следует оборудовать ограждениями.</w:t>
      </w:r>
    </w:p>
    <w:p w:rsidR="000B28A2" w:rsidRPr="003E47C9" w:rsidRDefault="000B28A2" w:rsidP="000B28A2">
      <w:pPr>
        <w:jc w:val="both"/>
        <w:rPr>
          <w:sz w:val="24"/>
          <w:szCs w:val="24"/>
        </w:rPr>
      </w:pPr>
      <w:r>
        <w:rPr>
          <w:sz w:val="24"/>
          <w:szCs w:val="24"/>
        </w:rPr>
        <w:t xml:space="preserve">      </w:t>
      </w:r>
      <w:r w:rsidRPr="003E47C9">
        <w:rPr>
          <w:sz w:val="24"/>
          <w:szCs w:val="24"/>
        </w:rPr>
        <w:t>Продольный уклон велосипедных путей должен соответствовать продольному уклону проезжей части. Не рекомендуется применять велосипедные дорожки и полосы с двусторонним движением при продольных уклонах проезжей части улицы или дороги более 30%.</w:t>
      </w:r>
    </w:p>
    <w:p w:rsidR="000B28A2" w:rsidRPr="003E47C9" w:rsidRDefault="000B28A2" w:rsidP="000B28A2">
      <w:pPr>
        <w:jc w:val="both"/>
        <w:rPr>
          <w:sz w:val="24"/>
          <w:szCs w:val="24"/>
        </w:rPr>
      </w:pPr>
      <w:r w:rsidRPr="003E47C9">
        <w:rPr>
          <w:sz w:val="24"/>
          <w:szCs w:val="24"/>
        </w:rPr>
        <w:t>Минимальный внутренний радиус кривой велосипедной дорожки в плане вне пересечений - 5 м, на пересечениях - 3 м. Рекомендуемый радиус кривых в плане на велосипедных дорожках на протяженных прямых участках и основных велосипедных маршрутах - 20 м. Минимальный радиус вогнутых вертикальных кривых - 100 м, выпуклых - 400 м.</w:t>
      </w:r>
    </w:p>
    <w:p w:rsidR="000B28A2" w:rsidRPr="003E47C9" w:rsidRDefault="000B28A2" w:rsidP="000B28A2">
      <w:pPr>
        <w:jc w:val="both"/>
        <w:rPr>
          <w:sz w:val="24"/>
          <w:szCs w:val="24"/>
        </w:rPr>
      </w:pPr>
      <w:r>
        <w:rPr>
          <w:sz w:val="24"/>
          <w:szCs w:val="24"/>
        </w:rPr>
        <w:t xml:space="preserve">    </w:t>
      </w:r>
      <w:r w:rsidRPr="003E47C9">
        <w:rPr>
          <w:sz w:val="24"/>
          <w:szCs w:val="24"/>
        </w:rPr>
        <w:t>Рекомендуемые длины подъемов велосипедной дорожки в зависимости от продольного уклона:</w:t>
      </w:r>
    </w:p>
    <w:p w:rsidR="000B28A2" w:rsidRPr="003E47C9" w:rsidRDefault="000B28A2" w:rsidP="000B28A2">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099"/>
        <w:gridCol w:w="1099"/>
        <w:gridCol w:w="1191"/>
        <w:gridCol w:w="1361"/>
        <w:gridCol w:w="1392"/>
      </w:tblGrid>
      <w:tr w:rsidR="000B28A2" w:rsidRPr="003E47C9" w:rsidTr="0052447D">
        <w:tc>
          <w:tcPr>
            <w:tcW w:w="2891" w:type="dxa"/>
          </w:tcPr>
          <w:p w:rsidR="000B28A2" w:rsidRPr="003E47C9" w:rsidRDefault="000B28A2" w:rsidP="0052447D">
            <w:pPr>
              <w:jc w:val="both"/>
              <w:rPr>
                <w:sz w:val="24"/>
                <w:szCs w:val="24"/>
              </w:rPr>
            </w:pPr>
            <w:r w:rsidRPr="003E47C9">
              <w:rPr>
                <w:sz w:val="24"/>
                <w:szCs w:val="24"/>
              </w:rPr>
              <w:t>Продольный уклон велосипедной дорожки, %</w:t>
            </w:r>
          </w:p>
        </w:tc>
        <w:tc>
          <w:tcPr>
            <w:tcW w:w="1099" w:type="dxa"/>
          </w:tcPr>
          <w:p w:rsidR="000B28A2" w:rsidRPr="003E47C9" w:rsidRDefault="000B28A2" w:rsidP="0052447D">
            <w:pPr>
              <w:jc w:val="both"/>
              <w:rPr>
                <w:sz w:val="24"/>
                <w:szCs w:val="24"/>
              </w:rPr>
            </w:pPr>
            <w:r w:rsidRPr="003E47C9">
              <w:rPr>
                <w:sz w:val="24"/>
                <w:szCs w:val="24"/>
              </w:rPr>
              <w:t>70</w:t>
            </w:r>
          </w:p>
        </w:tc>
        <w:tc>
          <w:tcPr>
            <w:tcW w:w="1099" w:type="dxa"/>
          </w:tcPr>
          <w:p w:rsidR="000B28A2" w:rsidRPr="003E47C9" w:rsidRDefault="000B28A2" w:rsidP="0052447D">
            <w:pPr>
              <w:jc w:val="both"/>
              <w:rPr>
                <w:sz w:val="24"/>
                <w:szCs w:val="24"/>
              </w:rPr>
            </w:pPr>
            <w:r w:rsidRPr="003E47C9">
              <w:rPr>
                <w:sz w:val="24"/>
                <w:szCs w:val="24"/>
              </w:rPr>
              <w:t>60</w:t>
            </w:r>
          </w:p>
        </w:tc>
        <w:tc>
          <w:tcPr>
            <w:tcW w:w="1191" w:type="dxa"/>
          </w:tcPr>
          <w:p w:rsidR="000B28A2" w:rsidRPr="003E47C9" w:rsidRDefault="000B28A2" w:rsidP="0052447D">
            <w:pPr>
              <w:jc w:val="both"/>
              <w:rPr>
                <w:sz w:val="24"/>
                <w:szCs w:val="24"/>
              </w:rPr>
            </w:pPr>
            <w:r w:rsidRPr="003E47C9">
              <w:rPr>
                <w:sz w:val="24"/>
                <w:szCs w:val="24"/>
              </w:rPr>
              <w:t>50</w:t>
            </w:r>
          </w:p>
        </w:tc>
        <w:tc>
          <w:tcPr>
            <w:tcW w:w="1361" w:type="dxa"/>
          </w:tcPr>
          <w:p w:rsidR="000B28A2" w:rsidRPr="003E47C9" w:rsidRDefault="000B28A2" w:rsidP="0052447D">
            <w:pPr>
              <w:jc w:val="both"/>
              <w:rPr>
                <w:sz w:val="24"/>
                <w:szCs w:val="24"/>
              </w:rPr>
            </w:pPr>
            <w:r w:rsidRPr="003E47C9">
              <w:rPr>
                <w:sz w:val="24"/>
                <w:szCs w:val="24"/>
              </w:rPr>
              <w:t>40</w:t>
            </w:r>
          </w:p>
        </w:tc>
        <w:tc>
          <w:tcPr>
            <w:tcW w:w="1392" w:type="dxa"/>
          </w:tcPr>
          <w:p w:rsidR="000B28A2" w:rsidRPr="003E47C9" w:rsidRDefault="000B28A2" w:rsidP="0052447D">
            <w:pPr>
              <w:jc w:val="both"/>
              <w:rPr>
                <w:sz w:val="24"/>
                <w:szCs w:val="24"/>
              </w:rPr>
            </w:pPr>
            <w:r w:rsidRPr="003E47C9">
              <w:rPr>
                <w:sz w:val="24"/>
                <w:szCs w:val="24"/>
              </w:rPr>
              <w:t>30</w:t>
            </w:r>
          </w:p>
        </w:tc>
      </w:tr>
      <w:tr w:rsidR="000B28A2" w:rsidRPr="003E47C9" w:rsidTr="0052447D">
        <w:tc>
          <w:tcPr>
            <w:tcW w:w="2891" w:type="dxa"/>
          </w:tcPr>
          <w:p w:rsidR="000B28A2" w:rsidRPr="003E47C9" w:rsidRDefault="000B28A2" w:rsidP="0052447D">
            <w:pPr>
              <w:jc w:val="both"/>
              <w:rPr>
                <w:sz w:val="24"/>
                <w:szCs w:val="24"/>
              </w:rPr>
            </w:pPr>
            <w:r w:rsidRPr="003E47C9">
              <w:rPr>
                <w:sz w:val="24"/>
                <w:szCs w:val="24"/>
              </w:rPr>
              <w:t>Рекомендуемая длина подъема, м</w:t>
            </w:r>
          </w:p>
        </w:tc>
        <w:tc>
          <w:tcPr>
            <w:tcW w:w="1099" w:type="dxa"/>
          </w:tcPr>
          <w:p w:rsidR="000B28A2" w:rsidRPr="003E47C9" w:rsidRDefault="000B28A2" w:rsidP="0052447D">
            <w:pPr>
              <w:jc w:val="both"/>
              <w:rPr>
                <w:sz w:val="24"/>
                <w:szCs w:val="24"/>
              </w:rPr>
            </w:pPr>
            <w:r w:rsidRPr="003E47C9">
              <w:rPr>
                <w:sz w:val="24"/>
                <w:szCs w:val="24"/>
              </w:rPr>
              <w:t>До 30</w:t>
            </w:r>
          </w:p>
        </w:tc>
        <w:tc>
          <w:tcPr>
            <w:tcW w:w="1099" w:type="dxa"/>
          </w:tcPr>
          <w:p w:rsidR="000B28A2" w:rsidRPr="003E47C9" w:rsidRDefault="000B28A2" w:rsidP="0052447D">
            <w:pPr>
              <w:jc w:val="both"/>
              <w:rPr>
                <w:sz w:val="24"/>
                <w:szCs w:val="24"/>
              </w:rPr>
            </w:pPr>
            <w:r w:rsidRPr="003E47C9">
              <w:rPr>
                <w:sz w:val="24"/>
                <w:szCs w:val="24"/>
              </w:rPr>
              <w:t>40 - 60</w:t>
            </w:r>
          </w:p>
        </w:tc>
        <w:tc>
          <w:tcPr>
            <w:tcW w:w="1191" w:type="dxa"/>
          </w:tcPr>
          <w:p w:rsidR="000B28A2" w:rsidRPr="003E47C9" w:rsidRDefault="000B28A2" w:rsidP="0052447D">
            <w:pPr>
              <w:jc w:val="both"/>
              <w:rPr>
                <w:sz w:val="24"/>
                <w:szCs w:val="24"/>
              </w:rPr>
            </w:pPr>
            <w:r w:rsidRPr="003E47C9">
              <w:rPr>
                <w:sz w:val="24"/>
                <w:szCs w:val="24"/>
              </w:rPr>
              <w:t>70 - 130</w:t>
            </w:r>
          </w:p>
        </w:tc>
        <w:tc>
          <w:tcPr>
            <w:tcW w:w="1361" w:type="dxa"/>
          </w:tcPr>
          <w:p w:rsidR="000B28A2" w:rsidRPr="003E47C9" w:rsidRDefault="000B28A2" w:rsidP="0052447D">
            <w:pPr>
              <w:jc w:val="both"/>
              <w:rPr>
                <w:sz w:val="24"/>
                <w:szCs w:val="24"/>
              </w:rPr>
            </w:pPr>
            <w:r w:rsidRPr="003E47C9">
              <w:rPr>
                <w:sz w:val="24"/>
                <w:szCs w:val="24"/>
              </w:rPr>
              <w:t>150 - 250</w:t>
            </w:r>
          </w:p>
        </w:tc>
        <w:tc>
          <w:tcPr>
            <w:tcW w:w="1392" w:type="dxa"/>
          </w:tcPr>
          <w:p w:rsidR="000B28A2" w:rsidRPr="003E47C9" w:rsidRDefault="000B28A2" w:rsidP="0052447D">
            <w:pPr>
              <w:jc w:val="both"/>
              <w:rPr>
                <w:sz w:val="24"/>
                <w:szCs w:val="24"/>
              </w:rPr>
            </w:pPr>
            <w:r w:rsidRPr="003E47C9">
              <w:rPr>
                <w:sz w:val="24"/>
                <w:szCs w:val="24"/>
              </w:rPr>
              <w:t>250 - 500</w:t>
            </w:r>
          </w:p>
        </w:tc>
      </w:tr>
    </w:tbl>
    <w:p w:rsidR="000B28A2" w:rsidRPr="003E47C9" w:rsidRDefault="000B28A2" w:rsidP="000B28A2">
      <w:pPr>
        <w:jc w:val="both"/>
        <w:rPr>
          <w:sz w:val="24"/>
          <w:szCs w:val="24"/>
        </w:rPr>
      </w:pPr>
    </w:p>
    <w:p w:rsidR="000B28A2" w:rsidRPr="003E47C9" w:rsidRDefault="000B28A2" w:rsidP="000B28A2">
      <w:pPr>
        <w:jc w:val="both"/>
        <w:rPr>
          <w:sz w:val="24"/>
          <w:szCs w:val="24"/>
        </w:rPr>
      </w:pPr>
      <w:r>
        <w:rPr>
          <w:sz w:val="24"/>
          <w:szCs w:val="24"/>
        </w:rPr>
        <w:t xml:space="preserve">    </w:t>
      </w:r>
      <w:r w:rsidRPr="003E47C9">
        <w:rPr>
          <w:sz w:val="24"/>
          <w:szCs w:val="24"/>
        </w:rPr>
        <w:t>При уклонах более 50% следует увеличивать ширину велосипедных полос и дорожек в 1,5 раза.</w:t>
      </w:r>
    </w:p>
    <w:p w:rsidR="000B28A2" w:rsidRPr="003E47C9" w:rsidRDefault="000B28A2" w:rsidP="000B28A2">
      <w:pPr>
        <w:jc w:val="both"/>
        <w:rPr>
          <w:sz w:val="24"/>
          <w:szCs w:val="24"/>
        </w:rPr>
      </w:pPr>
      <w:r>
        <w:rPr>
          <w:sz w:val="24"/>
          <w:szCs w:val="24"/>
        </w:rPr>
        <w:t xml:space="preserve">     </w:t>
      </w:r>
      <w:r w:rsidRPr="003E47C9">
        <w:rPr>
          <w:sz w:val="24"/>
          <w:szCs w:val="24"/>
        </w:rPr>
        <w:t xml:space="preserve">Продольные уклоны велосипедных дорожек следует назначать индивидуально, но принимать не более указанных в таблице 11.6 СП42.13330.2016 "Градостроительство. </w:t>
      </w:r>
      <w:r>
        <w:rPr>
          <w:sz w:val="24"/>
          <w:szCs w:val="24"/>
        </w:rPr>
        <w:t xml:space="preserve">             </w:t>
      </w:r>
      <w:r w:rsidRPr="003E47C9">
        <w:rPr>
          <w:sz w:val="24"/>
          <w:szCs w:val="24"/>
        </w:rPr>
        <w:t xml:space="preserve">Планировка и застройка городских и сельских поселений" Актуализированная редакция СНиП 2.07.01-89*, утвержденного </w:t>
      </w:r>
      <w:hyperlink r:id="rId11">
        <w:r w:rsidRPr="003E47C9">
          <w:rPr>
            <w:rStyle w:val="afc"/>
            <w:sz w:val="24"/>
            <w:szCs w:val="24"/>
          </w:rPr>
          <w:t>приказом</w:t>
        </w:r>
      </w:hyperlink>
      <w:r w:rsidRPr="003E47C9">
        <w:rPr>
          <w:sz w:val="24"/>
          <w:szCs w:val="24"/>
        </w:rPr>
        <w:t xml:space="preserve"> Министерства строительства и жилищно-коммунального хозяйства Российской Федерации от 30.12.2016 N 1034/пр.</w:t>
      </w:r>
    </w:p>
    <w:tbl>
      <w:tblPr>
        <w:tblW w:w="92"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2"/>
        <w:gridCol w:w="115"/>
      </w:tblGrid>
      <w:tr w:rsidR="000B28A2" w:rsidRPr="003E47C9" w:rsidTr="0052447D">
        <w:tc>
          <w:tcPr>
            <w:tcW w:w="60" w:type="dxa"/>
            <w:tcBorders>
              <w:top w:val="nil"/>
              <w:left w:val="nil"/>
              <w:bottom w:val="nil"/>
              <w:right w:val="nil"/>
            </w:tcBorders>
            <w:shd w:val="clear" w:color="auto" w:fill="CED3F1"/>
            <w:tcMar>
              <w:top w:w="0" w:type="dxa"/>
              <w:left w:w="0" w:type="dxa"/>
              <w:bottom w:w="0" w:type="dxa"/>
              <w:right w:w="0" w:type="dxa"/>
            </w:tcMar>
          </w:tcPr>
          <w:p w:rsidR="000B28A2" w:rsidRPr="003E47C9" w:rsidRDefault="000B28A2" w:rsidP="0052447D">
            <w:pPr>
              <w:jc w:val="both"/>
              <w:rPr>
                <w:sz w:val="24"/>
                <w:szCs w:val="24"/>
              </w:rPr>
            </w:pPr>
          </w:p>
        </w:tc>
        <w:tc>
          <w:tcPr>
            <w:tcW w:w="112" w:type="dxa"/>
            <w:tcBorders>
              <w:top w:val="nil"/>
              <w:left w:val="nil"/>
              <w:bottom w:val="nil"/>
              <w:right w:val="nil"/>
            </w:tcBorders>
            <w:shd w:val="clear" w:color="auto" w:fill="F4F3F8"/>
            <w:tcMar>
              <w:top w:w="0" w:type="dxa"/>
              <w:left w:w="0" w:type="dxa"/>
              <w:bottom w:w="0" w:type="dxa"/>
              <w:right w:w="0" w:type="dxa"/>
            </w:tcMar>
          </w:tcPr>
          <w:p w:rsidR="000B28A2" w:rsidRPr="003E47C9" w:rsidRDefault="000B28A2" w:rsidP="0052447D">
            <w:pPr>
              <w:jc w:val="both"/>
              <w:rPr>
                <w:sz w:val="24"/>
                <w:szCs w:val="24"/>
              </w:rPr>
            </w:pPr>
          </w:p>
        </w:tc>
      </w:tr>
    </w:tbl>
    <w:p w:rsidR="000B28A2" w:rsidRPr="003E47C9" w:rsidRDefault="000B28A2" w:rsidP="000B28A2">
      <w:pPr>
        <w:jc w:val="both"/>
        <w:rPr>
          <w:sz w:val="24"/>
          <w:szCs w:val="24"/>
        </w:rPr>
      </w:pPr>
      <w:r w:rsidRPr="003E47C9">
        <w:rPr>
          <w:sz w:val="24"/>
          <w:szCs w:val="24"/>
        </w:rPr>
        <w:t>1</w:t>
      </w:r>
      <w:r>
        <w:rPr>
          <w:sz w:val="24"/>
          <w:szCs w:val="24"/>
        </w:rPr>
        <w:t>2</w:t>
      </w:r>
      <w:r w:rsidRPr="003E47C9">
        <w:rPr>
          <w:sz w:val="24"/>
          <w:szCs w:val="24"/>
        </w:rPr>
        <w:t>.1.2.</w:t>
      </w:r>
      <w:r>
        <w:rPr>
          <w:sz w:val="24"/>
          <w:szCs w:val="24"/>
        </w:rPr>
        <w:t>3</w:t>
      </w:r>
      <w:r w:rsidRPr="003E47C9">
        <w:rPr>
          <w:sz w:val="24"/>
          <w:szCs w:val="24"/>
        </w:rPr>
        <w:t>. Велостоянки.</w:t>
      </w:r>
    </w:p>
    <w:p w:rsidR="000B28A2" w:rsidRPr="003E47C9" w:rsidRDefault="000B28A2" w:rsidP="000B28A2">
      <w:pPr>
        <w:jc w:val="both"/>
        <w:rPr>
          <w:sz w:val="24"/>
          <w:szCs w:val="24"/>
        </w:rPr>
      </w:pPr>
      <w:r>
        <w:rPr>
          <w:sz w:val="24"/>
          <w:szCs w:val="24"/>
        </w:rPr>
        <w:t xml:space="preserve">     </w:t>
      </w:r>
      <w:r w:rsidRPr="003E47C9">
        <w:rPr>
          <w:sz w:val="24"/>
          <w:szCs w:val="24"/>
        </w:rPr>
        <w:t>Размещение велостоянок следует предусматривать у объектов массового посещения, станций скоростного внеуличного транспорта, на транспортно-пересадочных узлах и тротуарах обустроенных зон, содержащих устройства для парковки велосипедов.</w:t>
      </w:r>
    </w:p>
    <w:p w:rsidR="000B28A2" w:rsidRPr="003E47C9" w:rsidRDefault="000B28A2" w:rsidP="000B28A2">
      <w:pPr>
        <w:jc w:val="both"/>
        <w:rPr>
          <w:sz w:val="24"/>
          <w:szCs w:val="24"/>
        </w:rPr>
      </w:pPr>
      <w:r w:rsidRPr="003E47C9">
        <w:rPr>
          <w:sz w:val="24"/>
          <w:szCs w:val="24"/>
        </w:rPr>
        <w:t>Велостоянки должны быть оборудованы соответствующими парковочными устройствами, которые служат опорой велосипеду и позволяют закрепить его.</w:t>
      </w:r>
    </w:p>
    <w:p w:rsidR="000B28A2" w:rsidRPr="003E47C9" w:rsidRDefault="000B28A2" w:rsidP="000B28A2">
      <w:pPr>
        <w:jc w:val="both"/>
        <w:rPr>
          <w:sz w:val="24"/>
          <w:szCs w:val="24"/>
        </w:rPr>
      </w:pPr>
      <w:r w:rsidRPr="003E47C9">
        <w:rPr>
          <w:sz w:val="24"/>
          <w:szCs w:val="24"/>
        </w:rPr>
        <w:t>Емкость велостоянок определяют исходя из интенсивности велосипедного движения и планировочной возможности.".</w:t>
      </w:r>
    </w:p>
    <w:p w:rsidR="00A30A95" w:rsidRPr="002F00B5" w:rsidRDefault="00DE3D19" w:rsidP="007F57F0">
      <w:pPr>
        <w:pStyle w:val="ConsNonformat"/>
        <w:spacing w:line="276" w:lineRule="auto"/>
        <w:ind w:right="0" w:firstLine="284"/>
        <w:jc w:val="both"/>
        <w:rPr>
          <w:rFonts w:ascii="Times New Roman" w:hAnsi="Times New Roman" w:cs="Times New Roman"/>
          <w:sz w:val="24"/>
          <w:szCs w:val="24"/>
        </w:rPr>
      </w:pPr>
      <w:r>
        <w:rPr>
          <w:sz w:val="24"/>
          <w:szCs w:val="24"/>
        </w:rPr>
        <w:br w:type="page"/>
      </w:r>
    </w:p>
    <w:p w:rsidR="00A30A95" w:rsidRDefault="00A30A95" w:rsidP="00BC6790">
      <w:pPr>
        <w:spacing w:line="276" w:lineRule="auto"/>
        <w:ind w:firstLine="567"/>
        <w:jc w:val="both"/>
        <w:rPr>
          <w:bCs/>
          <w:sz w:val="24"/>
          <w:szCs w:val="24"/>
        </w:rPr>
      </w:pPr>
    </w:p>
    <w:p w:rsidR="00A30A95" w:rsidRDefault="00A30A95" w:rsidP="00BC6790">
      <w:pPr>
        <w:spacing w:line="276" w:lineRule="auto"/>
        <w:ind w:firstLine="567"/>
        <w:jc w:val="both"/>
        <w:rPr>
          <w:bCs/>
          <w:sz w:val="24"/>
          <w:szCs w:val="24"/>
        </w:rPr>
      </w:pPr>
    </w:p>
    <w:p w:rsidR="00A30A95" w:rsidRPr="002F00B5" w:rsidRDefault="00A30A95" w:rsidP="00BC6790">
      <w:pPr>
        <w:spacing w:line="276" w:lineRule="auto"/>
        <w:ind w:firstLine="567"/>
        <w:jc w:val="both"/>
        <w:rPr>
          <w:bCs/>
          <w:sz w:val="24"/>
          <w:szCs w:val="24"/>
        </w:rPr>
      </w:pPr>
    </w:p>
    <w:p w:rsidR="00A30A95" w:rsidRPr="009638BE"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b/>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Pr="00A63EEF" w:rsidRDefault="00A30A95" w:rsidP="00BC6790">
      <w:pPr>
        <w:spacing w:line="276" w:lineRule="auto"/>
        <w:ind w:firstLine="567"/>
        <w:jc w:val="center"/>
        <w:rPr>
          <w:rFonts w:eastAsia="Times New Roman"/>
          <w:sz w:val="36"/>
          <w:szCs w:val="36"/>
        </w:rPr>
      </w:pPr>
      <w:r w:rsidRPr="00A63EEF">
        <w:rPr>
          <w:rFonts w:eastAsia="Times New Roman"/>
          <w:sz w:val="36"/>
          <w:szCs w:val="36"/>
        </w:rPr>
        <w:t>ПРИЛОЖЕНИЯ</w:t>
      </w:r>
    </w:p>
    <w:p w:rsidR="00A30A95" w:rsidRPr="003C14AD" w:rsidRDefault="00A30A95" w:rsidP="00BC6790">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lastRenderedPageBreak/>
        <w:t>Приложение 1. Справочное</w:t>
      </w:r>
    </w:p>
    <w:p w:rsidR="00DE3D19" w:rsidRDefault="00DE3D19"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rsidR="00DE3D19" w:rsidRPr="00A63EEF" w:rsidRDefault="00DE3D19" w:rsidP="00BC6790">
      <w:pPr>
        <w:spacing w:line="276" w:lineRule="auto"/>
        <w:ind w:firstLine="567"/>
        <w:jc w:val="center"/>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lastRenderedPageBreak/>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sidR="007E2C73">
        <w:rPr>
          <w:rFonts w:eastAsia="Times New Roman"/>
          <w:sz w:val="24"/>
          <w:szCs w:val="24"/>
        </w:rPr>
        <w:t xml:space="preserve">городских </w:t>
      </w:r>
      <w:r w:rsidRPr="004D24E3">
        <w:rPr>
          <w:rFonts w:eastAsia="Times New Roman"/>
          <w:sz w:val="24"/>
          <w:szCs w:val="24"/>
        </w:rPr>
        <w:t xml:space="preserve">поселений </w:t>
      </w:r>
      <w:r w:rsidR="007E2C73">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sidR="00FE2D51">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sidR="00FE2D51">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lastRenderedPageBreak/>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lastRenderedPageBreak/>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537F50" w:rsidRDefault="00537F50" w:rsidP="00BC6790">
      <w:pPr>
        <w:spacing w:line="276" w:lineRule="auto"/>
        <w:ind w:firstLine="567"/>
        <w:jc w:val="center"/>
        <w:rPr>
          <w:rFonts w:eastAsia="Times New Roman"/>
          <w:b/>
          <w:sz w:val="24"/>
          <w:szCs w:val="24"/>
        </w:rPr>
      </w:pPr>
    </w:p>
    <w:p w:rsidR="00A30A95" w:rsidRPr="00A63EEF" w:rsidRDefault="00A30A95" w:rsidP="00BC6790">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sidR="00537F50">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lastRenderedPageBreak/>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30A95" w:rsidRPr="004D24E3" w:rsidRDefault="00A30A95" w:rsidP="00BC6790">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rsidR="00A30A95" w:rsidRPr="003C14AD" w:rsidRDefault="00A30A95" w:rsidP="00BC6790">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lastRenderedPageBreak/>
        <w:t>Приложение 2. Справочное</w:t>
      </w:r>
    </w:p>
    <w:p w:rsidR="003C14AD" w:rsidRDefault="003C14AD"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rsidR="003C14AD" w:rsidRPr="004B1888" w:rsidRDefault="003C14AD" w:rsidP="00BC6790">
      <w:pPr>
        <w:spacing w:line="276" w:lineRule="auto"/>
        <w:ind w:firstLine="567"/>
        <w:jc w:val="center"/>
        <w:rPr>
          <w:rFonts w:eastAsia="Times New Roman"/>
          <w:b/>
          <w:sz w:val="24"/>
          <w:szCs w:val="24"/>
        </w:rPr>
      </w:pP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СП 35-106-2003 Расчет и размещение учреждений социального обслуживания пожилых людей</w:t>
      </w:r>
    </w:p>
    <w:p w:rsidR="00A30A95" w:rsidRPr="001D522A"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rsidR="00A30A95" w:rsidRPr="004D24E3" w:rsidRDefault="00A30A95" w:rsidP="00BC6790">
      <w:pPr>
        <w:widowControl/>
        <w:numPr>
          <w:ilvl w:val="0"/>
          <w:numId w:val="3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rsidR="00A30A95" w:rsidRDefault="00A30A95" w:rsidP="00BC6790">
      <w:pPr>
        <w:widowControl/>
        <w:numPr>
          <w:ilvl w:val="0"/>
          <w:numId w:val="40"/>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rsidR="00A30A95" w:rsidRPr="00F61E21" w:rsidRDefault="00A30A95" w:rsidP="00BC6790">
      <w:pPr>
        <w:widowControl/>
        <w:numPr>
          <w:ilvl w:val="0"/>
          <w:numId w:val="40"/>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bookmarkEnd w:id="0"/>
    <w:p w:rsidR="00A30A95" w:rsidRDefault="00A30A95" w:rsidP="00BC6790">
      <w:pPr>
        <w:shd w:val="clear" w:color="auto" w:fill="FFFFFF"/>
        <w:spacing w:line="276" w:lineRule="auto"/>
        <w:ind w:firstLine="567"/>
        <w:jc w:val="both"/>
        <w:rPr>
          <w:spacing w:val="-13"/>
          <w:sz w:val="24"/>
          <w:szCs w:val="24"/>
        </w:rPr>
      </w:pPr>
    </w:p>
    <w:sectPr w:rsidR="00A30A95" w:rsidSect="005368BF">
      <w:headerReference w:type="default" r:id="rId12"/>
      <w:footerReference w:type="even" r:id="rId13"/>
      <w:footerReference w:type="default" r:id="rId14"/>
      <w:pgSz w:w="11906" w:h="16838"/>
      <w:pgMar w:top="724" w:right="851"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4D2" w:rsidRDefault="00C154D2">
      <w:r>
        <w:separator/>
      </w:r>
    </w:p>
  </w:endnote>
  <w:endnote w:type="continuationSeparator" w:id="0">
    <w:p w:rsidR="00C154D2" w:rsidRDefault="00C15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1EC" w:rsidRDefault="00477D5D" w:rsidP="006B45B7">
    <w:pPr>
      <w:pStyle w:val="aa"/>
      <w:framePr w:wrap="around" w:vAnchor="text" w:hAnchor="margin" w:xAlign="right" w:y="1"/>
      <w:rPr>
        <w:rStyle w:val="afb"/>
      </w:rPr>
    </w:pPr>
    <w:r>
      <w:rPr>
        <w:rStyle w:val="afb"/>
      </w:rPr>
      <w:fldChar w:fldCharType="begin"/>
    </w:r>
    <w:r w:rsidR="000C41EC">
      <w:rPr>
        <w:rStyle w:val="afb"/>
      </w:rPr>
      <w:instrText xml:space="preserve">PAGE  </w:instrText>
    </w:r>
    <w:r>
      <w:rPr>
        <w:rStyle w:val="afb"/>
      </w:rPr>
      <w:fldChar w:fldCharType="separate"/>
    </w:r>
    <w:r w:rsidR="000C41EC">
      <w:rPr>
        <w:rStyle w:val="afb"/>
        <w:noProof/>
      </w:rPr>
      <w:t>1</w:t>
    </w:r>
    <w:r>
      <w:rPr>
        <w:rStyle w:val="afb"/>
      </w:rPr>
      <w:fldChar w:fldCharType="end"/>
    </w:r>
  </w:p>
  <w:p w:rsidR="000C41EC" w:rsidRDefault="000C41EC" w:rsidP="006B45B7">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1EC" w:rsidRDefault="000C41EC" w:rsidP="006B45B7">
    <w:pPr>
      <w:pStyle w:val="aa"/>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4D2" w:rsidRDefault="00C154D2">
      <w:r>
        <w:separator/>
      </w:r>
    </w:p>
  </w:footnote>
  <w:footnote w:type="continuationSeparator" w:id="0">
    <w:p w:rsidR="00C154D2" w:rsidRDefault="00C154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908231985"/>
      <w:docPartObj>
        <w:docPartGallery w:val="Page Numbers (Top of Page)"/>
        <w:docPartUnique/>
      </w:docPartObj>
    </w:sdtPr>
    <w:sdtEndPr/>
    <w:sdtContent>
      <w:p w:rsidR="000C41EC" w:rsidRDefault="00477D5D">
        <w:pPr>
          <w:pStyle w:val="a8"/>
        </w:pPr>
        <w:r w:rsidRPr="00276DFA">
          <w:rPr>
            <w:rFonts w:ascii="Times New Roman" w:hAnsi="Times New Roman" w:cs="Times New Roman"/>
            <w:color w:val="auto"/>
            <w:sz w:val="20"/>
            <w:szCs w:val="20"/>
          </w:rPr>
          <w:fldChar w:fldCharType="begin"/>
        </w:r>
        <w:r w:rsidR="000C41EC"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9B5BD5">
          <w:rPr>
            <w:rFonts w:ascii="Times New Roman" w:hAnsi="Times New Roman" w:cs="Times New Roman"/>
            <w:noProof/>
            <w:color w:val="auto"/>
            <w:sz w:val="20"/>
            <w:szCs w:val="20"/>
          </w:rPr>
          <w:t>2</w:t>
        </w:r>
        <w:r w:rsidRPr="00276DFA">
          <w:rPr>
            <w:rFonts w:ascii="Times New Roman" w:hAnsi="Times New Roman" w:cs="Times New Roman"/>
            <w:color w:val="auto"/>
            <w:sz w:val="20"/>
            <w:szCs w:val="20"/>
          </w:rPr>
          <w:fldChar w:fldCharType="end"/>
        </w:r>
      </w:p>
    </w:sdtContent>
  </w:sdt>
  <w:p w:rsidR="000C41EC" w:rsidRDefault="000C41EC">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15:restartNumberingAfterBreak="0">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15:restartNumberingAfterBreak="0">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7" w15:restartNumberingAfterBreak="0">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D500E07"/>
    <w:multiLevelType w:val="hybridMultilevel"/>
    <w:tmpl w:val="85E4EB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abstractNumId w:val="44"/>
  </w:num>
  <w:num w:numId="3">
    <w:abstractNumId w:val="39"/>
  </w:num>
  <w:num w:numId="4">
    <w:abstractNumId w:val="68"/>
  </w:num>
  <w:num w:numId="5">
    <w:abstractNumId w:val="36"/>
  </w:num>
  <w:num w:numId="6">
    <w:abstractNumId w:val="4"/>
  </w:num>
  <w:num w:numId="7">
    <w:abstractNumId w:val="45"/>
  </w:num>
  <w:num w:numId="8">
    <w:abstractNumId w:val="58"/>
  </w:num>
  <w:num w:numId="9">
    <w:abstractNumId w:val="51"/>
  </w:num>
  <w:num w:numId="10">
    <w:abstractNumId w:val="2"/>
  </w:num>
  <w:num w:numId="11">
    <w:abstractNumId w:val="38"/>
  </w:num>
  <w:num w:numId="12">
    <w:abstractNumId w:val="31"/>
  </w:num>
  <w:num w:numId="13">
    <w:abstractNumId w:val="14"/>
  </w:num>
  <w:num w:numId="14">
    <w:abstractNumId w:val="41"/>
  </w:num>
  <w:num w:numId="15">
    <w:abstractNumId w:val="61"/>
  </w:num>
  <w:num w:numId="16">
    <w:abstractNumId w:val="6"/>
  </w:num>
  <w:num w:numId="17">
    <w:abstractNumId w:val="70"/>
  </w:num>
  <w:num w:numId="18">
    <w:abstractNumId w:val="35"/>
  </w:num>
  <w:num w:numId="19">
    <w:abstractNumId w:val="53"/>
  </w:num>
  <w:num w:numId="20">
    <w:abstractNumId w:val="47"/>
  </w:num>
  <w:num w:numId="21">
    <w:abstractNumId w:val="71"/>
  </w:num>
  <w:num w:numId="22">
    <w:abstractNumId w:val="30"/>
  </w:num>
  <w:num w:numId="23">
    <w:abstractNumId w:val="1"/>
  </w:num>
  <w:num w:numId="24">
    <w:abstractNumId w:val="16"/>
  </w:num>
  <w:num w:numId="25">
    <w:abstractNumId w:val="8"/>
  </w:num>
  <w:num w:numId="26">
    <w:abstractNumId w:val="72"/>
  </w:num>
  <w:num w:numId="27">
    <w:abstractNumId w:val="20"/>
  </w:num>
  <w:num w:numId="28">
    <w:abstractNumId w:val="74"/>
  </w:num>
  <w:num w:numId="29">
    <w:abstractNumId w:val="62"/>
  </w:num>
  <w:num w:numId="30">
    <w:abstractNumId w:val="5"/>
  </w:num>
  <w:num w:numId="31">
    <w:abstractNumId w:val="33"/>
  </w:num>
  <w:num w:numId="32">
    <w:abstractNumId w:val="22"/>
  </w:num>
  <w:num w:numId="33">
    <w:abstractNumId w:val="42"/>
  </w:num>
  <w:num w:numId="34">
    <w:abstractNumId w:val="46"/>
  </w:num>
  <w:num w:numId="35">
    <w:abstractNumId w:val="63"/>
  </w:num>
  <w:num w:numId="36">
    <w:abstractNumId w:val="55"/>
  </w:num>
  <w:num w:numId="37">
    <w:abstractNumId w:val="26"/>
  </w:num>
  <w:num w:numId="38">
    <w:abstractNumId w:val="10"/>
  </w:num>
  <w:num w:numId="39">
    <w:abstractNumId w:val="34"/>
  </w:num>
  <w:num w:numId="40">
    <w:abstractNumId w:val="0"/>
  </w:num>
  <w:num w:numId="41">
    <w:abstractNumId w:val="9"/>
  </w:num>
  <w:num w:numId="42">
    <w:abstractNumId w:val="67"/>
  </w:num>
  <w:num w:numId="43">
    <w:abstractNumId w:val="25"/>
  </w:num>
  <w:num w:numId="44">
    <w:abstractNumId w:val="73"/>
  </w:num>
  <w:num w:numId="45">
    <w:abstractNumId w:val="37"/>
  </w:num>
  <w:num w:numId="46">
    <w:abstractNumId w:val="12"/>
  </w:num>
  <w:num w:numId="47">
    <w:abstractNumId w:val="17"/>
  </w:num>
  <w:num w:numId="48">
    <w:abstractNumId w:val="19"/>
  </w:num>
  <w:num w:numId="49">
    <w:abstractNumId w:val="60"/>
  </w:num>
  <w:num w:numId="50">
    <w:abstractNumId w:val="50"/>
  </w:num>
  <w:num w:numId="51">
    <w:abstractNumId w:val="54"/>
  </w:num>
  <w:num w:numId="52">
    <w:abstractNumId w:val="43"/>
  </w:num>
  <w:num w:numId="53">
    <w:abstractNumId w:val="56"/>
  </w:num>
  <w:num w:numId="54">
    <w:abstractNumId w:val="69"/>
  </w:num>
  <w:num w:numId="55">
    <w:abstractNumId w:val="15"/>
  </w:num>
  <w:num w:numId="56">
    <w:abstractNumId w:val="57"/>
  </w:num>
  <w:num w:numId="57">
    <w:abstractNumId w:val="27"/>
  </w:num>
  <w:num w:numId="58">
    <w:abstractNumId w:val="28"/>
  </w:num>
  <w:num w:numId="59">
    <w:abstractNumId w:val="59"/>
  </w:num>
  <w:num w:numId="60">
    <w:abstractNumId w:val="21"/>
  </w:num>
  <w:num w:numId="61">
    <w:abstractNumId w:val="13"/>
  </w:num>
  <w:num w:numId="62">
    <w:abstractNumId w:val="32"/>
  </w:num>
  <w:num w:numId="63">
    <w:abstractNumId w:val="65"/>
  </w:num>
  <w:num w:numId="64">
    <w:abstractNumId w:val="48"/>
  </w:num>
  <w:num w:numId="65">
    <w:abstractNumId w:val="66"/>
  </w:num>
  <w:num w:numId="66">
    <w:abstractNumId w:val="24"/>
  </w:num>
  <w:num w:numId="67">
    <w:abstractNumId w:val="52"/>
  </w:num>
  <w:num w:numId="68">
    <w:abstractNumId w:val="29"/>
  </w:num>
  <w:num w:numId="69">
    <w:abstractNumId w:val="7"/>
  </w:num>
  <w:num w:numId="70">
    <w:abstractNumId w:val="49"/>
  </w:num>
  <w:num w:numId="71">
    <w:abstractNumId w:val="3"/>
  </w:num>
  <w:num w:numId="72">
    <w:abstractNumId w:val="40"/>
  </w:num>
  <w:num w:numId="73">
    <w:abstractNumId w:val="11"/>
  </w:num>
  <w:num w:numId="74">
    <w:abstractNumId w:val="2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11"/>
    <w:rsid w:val="00000568"/>
    <w:rsid w:val="00003266"/>
    <w:rsid w:val="0000536F"/>
    <w:rsid w:val="000075F0"/>
    <w:rsid w:val="00007756"/>
    <w:rsid w:val="0001004B"/>
    <w:rsid w:val="00013B92"/>
    <w:rsid w:val="00014153"/>
    <w:rsid w:val="000145F4"/>
    <w:rsid w:val="000152D5"/>
    <w:rsid w:val="00015BF0"/>
    <w:rsid w:val="00016E0E"/>
    <w:rsid w:val="00020BDE"/>
    <w:rsid w:val="000228C1"/>
    <w:rsid w:val="00023518"/>
    <w:rsid w:val="00027119"/>
    <w:rsid w:val="0002760F"/>
    <w:rsid w:val="00034C00"/>
    <w:rsid w:val="00036AC9"/>
    <w:rsid w:val="000409B1"/>
    <w:rsid w:val="00040CE4"/>
    <w:rsid w:val="00041B71"/>
    <w:rsid w:val="00043A2B"/>
    <w:rsid w:val="00044D33"/>
    <w:rsid w:val="000466DD"/>
    <w:rsid w:val="000503CF"/>
    <w:rsid w:val="00050976"/>
    <w:rsid w:val="00050EED"/>
    <w:rsid w:val="00052F90"/>
    <w:rsid w:val="0005384F"/>
    <w:rsid w:val="00064C56"/>
    <w:rsid w:val="00065351"/>
    <w:rsid w:val="00072F95"/>
    <w:rsid w:val="00074943"/>
    <w:rsid w:val="000765A0"/>
    <w:rsid w:val="00080876"/>
    <w:rsid w:val="00097E5B"/>
    <w:rsid w:val="000A24EF"/>
    <w:rsid w:val="000A272B"/>
    <w:rsid w:val="000A3020"/>
    <w:rsid w:val="000B28A2"/>
    <w:rsid w:val="000B3D8C"/>
    <w:rsid w:val="000C41EC"/>
    <w:rsid w:val="000C5299"/>
    <w:rsid w:val="000C7BBA"/>
    <w:rsid w:val="000D7864"/>
    <w:rsid w:val="000E1784"/>
    <w:rsid w:val="000E17FA"/>
    <w:rsid w:val="000E645F"/>
    <w:rsid w:val="000E78D3"/>
    <w:rsid w:val="000F141F"/>
    <w:rsid w:val="000F4EB2"/>
    <w:rsid w:val="0010409D"/>
    <w:rsid w:val="00120292"/>
    <w:rsid w:val="00122E84"/>
    <w:rsid w:val="001300E1"/>
    <w:rsid w:val="00130504"/>
    <w:rsid w:val="00132266"/>
    <w:rsid w:val="001353F2"/>
    <w:rsid w:val="00140E67"/>
    <w:rsid w:val="00154900"/>
    <w:rsid w:val="00163E2D"/>
    <w:rsid w:val="00165F12"/>
    <w:rsid w:val="001665F6"/>
    <w:rsid w:val="00166D6C"/>
    <w:rsid w:val="00171764"/>
    <w:rsid w:val="00172836"/>
    <w:rsid w:val="00173065"/>
    <w:rsid w:val="00173D04"/>
    <w:rsid w:val="00174E90"/>
    <w:rsid w:val="00175CCD"/>
    <w:rsid w:val="00184A3D"/>
    <w:rsid w:val="00185073"/>
    <w:rsid w:val="00185323"/>
    <w:rsid w:val="00195248"/>
    <w:rsid w:val="00196F77"/>
    <w:rsid w:val="001A33DC"/>
    <w:rsid w:val="001A470F"/>
    <w:rsid w:val="001A59CA"/>
    <w:rsid w:val="001A7503"/>
    <w:rsid w:val="001A77DE"/>
    <w:rsid w:val="001B07F1"/>
    <w:rsid w:val="001B2476"/>
    <w:rsid w:val="001B5F49"/>
    <w:rsid w:val="001B653F"/>
    <w:rsid w:val="001B6AC7"/>
    <w:rsid w:val="001B6CDB"/>
    <w:rsid w:val="001B6DE5"/>
    <w:rsid w:val="001C0079"/>
    <w:rsid w:val="001C211B"/>
    <w:rsid w:val="001C3D80"/>
    <w:rsid w:val="001C7508"/>
    <w:rsid w:val="001C756E"/>
    <w:rsid w:val="001D438E"/>
    <w:rsid w:val="001D5514"/>
    <w:rsid w:val="001D5955"/>
    <w:rsid w:val="001E1404"/>
    <w:rsid w:val="001E40E0"/>
    <w:rsid w:val="001E4B45"/>
    <w:rsid w:val="001E76ED"/>
    <w:rsid w:val="001F0613"/>
    <w:rsid w:val="001F2630"/>
    <w:rsid w:val="001F2E2E"/>
    <w:rsid w:val="001F52D5"/>
    <w:rsid w:val="002003C1"/>
    <w:rsid w:val="002005EA"/>
    <w:rsid w:val="00200F0F"/>
    <w:rsid w:val="00210B78"/>
    <w:rsid w:val="00213C88"/>
    <w:rsid w:val="00214547"/>
    <w:rsid w:val="002177FC"/>
    <w:rsid w:val="00220A9E"/>
    <w:rsid w:val="0022284A"/>
    <w:rsid w:val="00225104"/>
    <w:rsid w:val="00226211"/>
    <w:rsid w:val="002311A8"/>
    <w:rsid w:val="00233573"/>
    <w:rsid w:val="00236A2C"/>
    <w:rsid w:val="00237DAC"/>
    <w:rsid w:val="00243666"/>
    <w:rsid w:val="00243C2F"/>
    <w:rsid w:val="002462D1"/>
    <w:rsid w:val="002474F5"/>
    <w:rsid w:val="00251C0D"/>
    <w:rsid w:val="002527A3"/>
    <w:rsid w:val="00262039"/>
    <w:rsid w:val="00264465"/>
    <w:rsid w:val="00270817"/>
    <w:rsid w:val="002714D4"/>
    <w:rsid w:val="00276DFA"/>
    <w:rsid w:val="002802E8"/>
    <w:rsid w:val="00280BFE"/>
    <w:rsid w:val="00281D01"/>
    <w:rsid w:val="00282021"/>
    <w:rsid w:val="002827E2"/>
    <w:rsid w:val="002871C6"/>
    <w:rsid w:val="002904D9"/>
    <w:rsid w:val="002940E0"/>
    <w:rsid w:val="00297508"/>
    <w:rsid w:val="002976BC"/>
    <w:rsid w:val="00297DDF"/>
    <w:rsid w:val="002A1C99"/>
    <w:rsid w:val="002A2292"/>
    <w:rsid w:val="002A6E08"/>
    <w:rsid w:val="002B34A7"/>
    <w:rsid w:val="002B5007"/>
    <w:rsid w:val="002B706D"/>
    <w:rsid w:val="002C0252"/>
    <w:rsid w:val="002C2C35"/>
    <w:rsid w:val="002D09B9"/>
    <w:rsid w:val="002D3AB3"/>
    <w:rsid w:val="002D56AE"/>
    <w:rsid w:val="002E23E1"/>
    <w:rsid w:val="002E4130"/>
    <w:rsid w:val="002F382E"/>
    <w:rsid w:val="00304B33"/>
    <w:rsid w:val="00305674"/>
    <w:rsid w:val="0031250B"/>
    <w:rsid w:val="00313828"/>
    <w:rsid w:val="00316C4F"/>
    <w:rsid w:val="00321769"/>
    <w:rsid w:val="00326DB6"/>
    <w:rsid w:val="003308FD"/>
    <w:rsid w:val="003315BB"/>
    <w:rsid w:val="00333BB7"/>
    <w:rsid w:val="00336169"/>
    <w:rsid w:val="00337843"/>
    <w:rsid w:val="003413C3"/>
    <w:rsid w:val="003415CC"/>
    <w:rsid w:val="0034287E"/>
    <w:rsid w:val="00343453"/>
    <w:rsid w:val="0034635E"/>
    <w:rsid w:val="003571CD"/>
    <w:rsid w:val="003610ED"/>
    <w:rsid w:val="00367085"/>
    <w:rsid w:val="00367416"/>
    <w:rsid w:val="003726EF"/>
    <w:rsid w:val="00373328"/>
    <w:rsid w:val="003754DF"/>
    <w:rsid w:val="00375B52"/>
    <w:rsid w:val="00377111"/>
    <w:rsid w:val="00383807"/>
    <w:rsid w:val="00384C08"/>
    <w:rsid w:val="0039363E"/>
    <w:rsid w:val="00396357"/>
    <w:rsid w:val="003A2335"/>
    <w:rsid w:val="003A28D3"/>
    <w:rsid w:val="003A7331"/>
    <w:rsid w:val="003B48D6"/>
    <w:rsid w:val="003B4AF5"/>
    <w:rsid w:val="003B779E"/>
    <w:rsid w:val="003C14AD"/>
    <w:rsid w:val="003C3928"/>
    <w:rsid w:val="003D0277"/>
    <w:rsid w:val="003D3ED4"/>
    <w:rsid w:val="003D4517"/>
    <w:rsid w:val="003D6132"/>
    <w:rsid w:val="003E1FD1"/>
    <w:rsid w:val="003E69EF"/>
    <w:rsid w:val="003F0A61"/>
    <w:rsid w:val="003F14E5"/>
    <w:rsid w:val="003F3CED"/>
    <w:rsid w:val="003F4BB8"/>
    <w:rsid w:val="00403F17"/>
    <w:rsid w:val="004047D9"/>
    <w:rsid w:val="00405785"/>
    <w:rsid w:val="0040645C"/>
    <w:rsid w:val="0041112A"/>
    <w:rsid w:val="004123A3"/>
    <w:rsid w:val="00415192"/>
    <w:rsid w:val="00415673"/>
    <w:rsid w:val="00417D06"/>
    <w:rsid w:val="00417ECF"/>
    <w:rsid w:val="00426F1B"/>
    <w:rsid w:val="00430968"/>
    <w:rsid w:val="004310D5"/>
    <w:rsid w:val="0043570D"/>
    <w:rsid w:val="00435986"/>
    <w:rsid w:val="0043703A"/>
    <w:rsid w:val="0044339C"/>
    <w:rsid w:val="00445A40"/>
    <w:rsid w:val="0044642B"/>
    <w:rsid w:val="004543FD"/>
    <w:rsid w:val="00455363"/>
    <w:rsid w:val="00456742"/>
    <w:rsid w:val="004573C8"/>
    <w:rsid w:val="00460B7B"/>
    <w:rsid w:val="0046415D"/>
    <w:rsid w:val="0046544D"/>
    <w:rsid w:val="00467DD4"/>
    <w:rsid w:val="004705C2"/>
    <w:rsid w:val="00470B2E"/>
    <w:rsid w:val="00471FB5"/>
    <w:rsid w:val="00477D5D"/>
    <w:rsid w:val="0048128F"/>
    <w:rsid w:val="00481FA6"/>
    <w:rsid w:val="00482555"/>
    <w:rsid w:val="00486423"/>
    <w:rsid w:val="00487124"/>
    <w:rsid w:val="00493C7D"/>
    <w:rsid w:val="0049408D"/>
    <w:rsid w:val="004968D9"/>
    <w:rsid w:val="004A71FF"/>
    <w:rsid w:val="004B4D4A"/>
    <w:rsid w:val="004C1005"/>
    <w:rsid w:val="004C50E4"/>
    <w:rsid w:val="004D0DC8"/>
    <w:rsid w:val="004E0B36"/>
    <w:rsid w:val="004E24DD"/>
    <w:rsid w:val="004F06B0"/>
    <w:rsid w:val="004F16E5"/>
    <w:rsid w:val="004F4423"/>
    <w:rsid w:val="004F4FE0"/>
    <w:rsid w:val="004F5469"/>
    <w:rsid w:val="004F6D8D"/>
    <w:rsid w:val="004F701F"/>
    <w:rsid w:val="004F7750"/>
    <w:rsid w:val="005000F4"/>
    <w:rsid w:val="00501CB0"/>
    <w:rsid w:val="00504A20"/>
    <w:rsid w:val="0050550A"/>
    <w:rsid w:val="0050618B"/>
    <w:rsid w:val="005200B2"/>
    <w:rsid w:val="005248BF"/>
    <w:rsid w:val="00524CF8"/>
    <w:rsid w:val="005258AD"/>
    <w:rsid w:val="005270BE"/>
    <w:rsid w:val="00536654"/>
    <w:rsid w:val="005368BF"/>
    <w:rsid w:val="00537F50"/>
    <w:rsid w:val="00541F14"/>
    <w:rsid w:val="00542EEE"/>
    <w:rsid w:val="0054662D"/>
    <w:rsid w:val="00552211"/>
    <w:rsid w:val="00552A52"/>
    <w:rsid w:val="005532F0"/>
    <w:rsid w:val="00556F2C"/>
    <w:rsid w:val="00556F44"/>
    <w:rsid w:val="00562E34"/>
    <w:rsid w:val="00563357"/>
    <w:rsid w:val="00563628"/>
    <w:rsid w:val="005668B7"/>
    <w:rsid w:val="00567BEA"/>
    <w:rsid w:val="00571451"/>
    <w:rsid w:val="00571997"/>
    <w:rsid w:val="005738EF"/>
    <w:rsid w:val="00574A8C"/>
    <w:rsid w:val="00574C75"/>
    <w:rsid w:val="00583A97"/>
    <w:rsid w:val="00583B84"/>
    <w:rsid w:val="00583EB1"/>
    <w:rsid w:val="005906A8"/>
    <w:rsid w:val="005975F0"/>
    <w:rsid w:val="005A2BDC"/>
    <w:rsid w:val="005A3064"/>
    <w:rsid w:val="005B1CA0"/>
    <w:rsid w:val="005B25C1"/>
    <w:rsid w:val="005C59E9"/>
    <w:rsid w:val="005C6189"/>
    <w:rsid w:val="005C7E8E"/>
    <w:rsid w:val="005D1438"/>
    <w:rsid w:val="005D6D00"/>
    <w:rsid w:val="005D6D56"/>
    <w:rsid w:val="005D70A4"/>
    <w:rsid w:val="005D717C"/>
    <w:rsid w:val="005D7629"/>
    <w:rsid w:val="005E29C5"/>
    <w:rsid w:val="005E2B5A"/>
    <w:rsid w:val="005E3267"/>
    <w:rsid w:val="005F2B3D"/>
    <w:rsid w:val="005F5D6C"/>
    <w:rsid w:val="006019D9"/>
    <w:rsid w:val="006038BD"/>
    <w:rsid w:val="0060779E"/>
    <w:rsid w:val="0061267D"/>
    <w:rsid w:val="00616C99"/>
    <w:rsid w:val="00616DA2"/>
    <w:rsid w:val="00622ADA"/>
    <w:rsid w:val="00624AAD"/>
    <w:rsid w:val="00625116"/>
    <w:rsid w:val="00627D47"/>
    <w:rsid w:val="0063122B"/>
    <w:rsid w:val="00632087"/>
    <w:rsid w:val="006348DD"/>
    <w:rsid w:val="0063498A"/>
    <w:rsid w:val="00641DD1"/>
    <w:rsid w:val="00646CF2"/>
    <w:rsid w:val="00647075"/>
    <w:rsid w:val="006532E6"/>
    <w:rsid w:val="00653AE6"/>
    <w:rsid w:val="00654FA3"/>
    <w:rsid w:val="006550B2"/>
    <w:rsid w:val="006565FC"/>
    <w:rsid w:val="006570A9"/>
    <w:rsid w:val="00662226"/>
    <w:rsid w:val="00664732"/>
    <w:rsid w:val="006664D5"/>
    <w:rsid w:val="00671221"/>
    <w:rsid w:val="006734B6"/>
    <w:rsid w:val="0067376C"/>
    <w:rsid w:val="006759B4"/>
    <w:rsid w:val="006872F0"/>
    <w:rsid w:val="0068796A"/>
    <w:rsid w:val="00691859"/>
    <w:rsid w:val="006A4E87"/>
    <w:rsid w:val="006A5F14"/>
    <w:rsid w:val="006A7AB4"/>
    <w:rsid w:val="006B4452"/>
    <w:rsid w:val="006B45B7"/>
    <w:rsid w:val="006B581F"/>
    <w:rsid w:val="006C40F2"/>
    <w:rsid w:val="006C4393"/>
    <w:rsid w:val="006C4726"/>
    <w:rsid w:val="006C48BF"/>
    <w:rsid w:val="006C4E22"/>
    <w:rsid w:val="006C5876"/>
    <w:rsid w:val="006C636C"/>
    <w:rsid w:val="006C7717"/>
    <w:rsid w:val="006D13C7"/>
    <w:rsid w:val="006D27B9"/>
    <w:rsid w:val="006D3E28"/>
    <w:rsid w:val="006D4D6F"/>
    <w:rsid w:val="006D5021"/>
    <w:rsid w:val="006D6CD9"/>
    <w:rsid w:val="006E1131"/>
    <w:rsid w:val="006E36E5"/>
    <w:rsid w:val="006E6165"/>
    <w:rsid w:val="006E6B6F"/>
    <w:rsid w:val="00707F86"/>
    <w:rsid w:val="00710BA7"/>
    <w:rsid w:val="007121F2"/>
    <w:rsid w:val="00713E65"/>
    <w:rsid w:val="0072030D"/>
    <w:rsid w:val="007217F8"/>
    <w:rsid w:val="00721D07"/>
    <w:rsid w:val="00722945"/>
    <w:rsid w:val="00724776"/>
    <w:rsid w:val="00724889"/>
    <w:rsid w:val="00731C08"/>
    <w:rsid w:val="00732BE7"/>
    <w:rsid w:val="00733215"/>
    <w:rsid w:val="007371F9"/>
    <w:rsid w:val="00740D8A"/>
    <w:rsid w:val="00741BD1"/>
    <w:rsid w:val="00747FC6"/>
    <w:rsid w:val="0075408F"/>
    <w:rsid w:val="007638E8"/>
    <w:rsid w:val="0076620A"/>
    <w:rsid w:val="007702A6"/>
    <w:rsid w:val="007735E5"/>
    <w:rsid w:val="00773BE3"/>
    <w:rsid w:val="00773FB7"/>
    <w:rsid w:val="00776F7C"/>
    <w:rsid w:val="00777A52"/>
    <w:rsid w:val="00783CDD"/>
    <w:rsid w:val="00787C46"/>
    <w:rsid w:val="00791533"/>
    <w:rsid w:val="007944AF"/>
    <w:rsid w:val="00794649"/>
    <w:rsid w:val="00795C5C"/>
    <w:rsid w:val="00796638"/>
    <w:rsid w:val="007A5AB1"/>
    <w:rsid w:val="007A6B19"/>
    <w:rsid w:val="007B1746"/>
    <w:rsid w:val="007B217C"/>
    <w:rsid w:val="007B3423"/>
    <w:rsid w:val="007B5DE0"/>
    <w:rsid w:val="007B6EE8"/>
    <w:rsid w:val="007C560B"/>
    <w:rsid w:val="007C6348"/>
    <w:rsid w:val="007D0B91"/>
    <w:rsid w:val="007D1F20"/>
    <w:rsid w:val="007D2BA6"/>
    <w:rsid w:val="007E1A5A"/>
    <w:rsid w:val="007E2C73"/>
    <w:rsid w:val="007E713F"/>
    <w:rsid w:val="007F20CA"/>
    <w:rsid w:val="007F2301"/>
    <w:rsid w:val="007F2E87"/>
    <w:rsid w:val="007F3D03"/>
    <w:rsid w:val="007F57F0"/>
    <w:rsid w:val="007F5FBD"/>
    <w:rsid w:val="007F60AB"/>
    <w:rsid w:val="007F7A24"/>
    <w:rsid w:val="00801250"/>
    <w:rsid w:val="00802EE6"/>
    <w:rsid w:val="00803B7D"/>
    <w:rsid w:val="00807B20"/>
    <w:rsid w:val="008139C5"/>
    <w:rsid w:val="0081474E"/>
    <w:rsid w:val="00824048"/>
    <w:rsid w:val="00827035"/>
    <w:rsid w:val="00832428"/>
    <w:rsid w:val="00833F7B"/>
    <w:rsid w:val="008348A2"/>
    <w:rsid w:val="00835FE6"/>
    <w:rsid w:val="00837CBE"/>
    <w:rsid w:val="00840776"/>
    <w:rsid w:val="00843B36"/>
    <w:rsid w:val="008510BC"/>
    <w:rsid w:val="00853762"/>
    <w:rsid w:val="00855CEC"/>
    <w:rsid w:val="00861606"/>
    <w:rsid w:val="00863869"/>
    <w:rsid w:val="00863C6C"/>
    <w:rsid w:val="0087254A"/>
    <w:rsid w:val="00872D26"/>
    <w:rsid w:val="00877E3F"/>
    <w:rsid w:val="00882550"/>
    <w:rsid w:val="00884E28"/>
    <w:rsid w:val="008861A7"/>
    <w:rsid w:val="00886B1B"/>
    <w:rsid w:val="00886F30"/>
    <w:rsid w:val="0089064F"/>
    <w:rsid w:val="00890B85"/>
    <w:rsid w:val="0089132C"/>
    <w:rsid w:val="0089423F"/>
    <w:rsid w:val="008A5253"/>
    <w:rsid w:val="008A6B33"/>
    <w:rsid w:val="008B602E"/>
    <w:rsid w:val="008C00C7"/>
    <w:rsid w:val="008C7D64"/>
    <w:rsid w:val="008D09EF"/>
    <w:rsid w:val="008D44A8"/>
    <w:rsid w:val="008D5008"/>
    <w:rsid w:val="008E10DF"/>
    <w:rsid w:val="008E27FD"/>
    <w:rsid w:val="008E4246"/>
    <w:rsid w:val="008E5288"/>
    <w:rsid w:val="008F0444"/>
    <w:rsid w:val="008F0A79"/>
    <w:rsid w:val="008F3D7B"/>
    <w:rsid w:val="008F59AE"/>
    <w:rsid w:val="008F5FCE"/>
    <w:rsid w:val="008F6381"/>
    <w:rsid w:val="009019B3"/>
    <w:rsid w:val="00901A8F"/>
    <w:rsid w:val="00905B77"/>
    <w:rsid w:val="0091179F"/>
    <w:rsid w:val="00914E62"/>
    <w:rsid w:val="00917D14"/>
    <w:rsid w:val="00922199"/>
    <w:rsid w:val="00926F89"/>
    <w:rsid w:val="0093379B"/>
    <w:rsid w:val="00935CED"/>
    <w:rsid w:val="00936B90"/>
    <w:rsid w:val="00937E23"/>
    <w:rsid w:val="00945881"/>
    <w:rsid w:val="00947FCC"/>
    <w:rsid w:val="00952CB4"/>
    <w:rsid w:val="00955AAD"/>
    <w:rsid w:val="009618DB"/>
    <w:rsid w:val="00961F41"/>
    <w:rsid w:val="00970A31"/>
    <w:rsid w:val="009812B4"/>
    <w:rsid w:val="00985415"/>
    <w:rsid w:val="00991E1D"/>
    <w:rsid w:val="0099309A"/>
    <w:rsid w:val="00997F88"/>
    <w:rsid w:val="009A1A94"/>
    <w:rsid w:val="009A4F01"/>
    <w:rsid w:val="009A62C7"/>
    <w:rsid w:val="009A6EC4"/>
    <w:rsid w:val="009B56E4"/>
    <w:rsid w:val="009B5BD5"/>
    <w:rsid w:val="009B6124"/>
    <w:rsid w:val="009B7345"/>
    <w:rsid w:val="009C0AE6"/>
    <w:rsid w:val="009C10BC"/>
    <w:rsid w:val="009C2DF6"/>
    <w:rsid w:val="009C2F8B"/>
    <w:rsid w:val="009C320D"/>
    <w:rsid w:val="009C5DA3"/>
    <w:rsid w:val="009D178B"/>
    <w:rsid w:val="009D5B1D"/>
    <w:rsid w:val="009D5B4C"/>
    <w:rsid w:val="009D5BD1"/>
    <w:rsid w:val="009D5CA4"/>
    <w:rsid w:val="009E09EA"/>
    <w:rsid w:val="009E4631"/>
    <w:rsid w:val="009F05D8"/>
    <w:rsid w:val="009F0F8C"/>
    <w:rsid w:val="009F174D"/>
    <w:rsid w:val="009F1A20"/>
    <w:rsid w:val="009F4846"/>
    <w:rsid w:val="00A01CB9"/>
    <w:rsid w:val="00A024A1"/>
    <w:rsid w:val="00A062E6"/>
    <w:rsid w:val="00A214BA"/>
    <w:rsid w:val="00A227F0"/>
    <w:rsid w:val="00A266F4"/>
    <w:rsid w:val="00A27428"/>
    <w:rsid w:val="00A30A95"/>
    <w:rsid w:val="00A32CD4"/>
    <w:rsid w:val="00A4137D"/>
    <w:rsid w:val="00A43217"/>
    <w:rsid w:val="00A43AA9"/>
    <w:rsid w:val="00A44120"/>
    <w:rsid w:val="00A4438D"/>
    <w:rsid w:val="00A477F4"/>
    <w:rsid w:val="00A47F62"/>
    <w:rsid w:val="00A53971"/>
    <w:rsid w:val="00A556FB"/>
    <w:rsid w:val="00A7490D"/>
    <w:rsid w:val="00A757C8"/>
    <w:rsid w:val="00A77BFB"/>
    <w:rsid w:val="00A82273"/>
    <w:rsid w:val="00A8495D"/>
    <w:rsid w:val="00A85572"/>
    <w:rsid w:val="00A877A9"/>
    <w:rsid w:val="00AA1A94"/>
    <w:rsid w:val="00AB272C"/>
    <w:rsid w:val="00AC4127"/>
    <w:rsid w:val="00AC44F9"/>
    <w:rsid w:val="00AC5423"/>
    <w:rsid w:val="00AC73FA"/>
    <w:rsid w:val="00AD09E7"/>
    <w:rsid w:val="00AD2769"/>
    <w:rsid w:val="00AD644C"/>
    <w:rsid w:val="00AE0D42"/>
    <w:rsid w:val="00AE31B2"/>
    <w:rsid w:val="00AE3227"/>
    <w:rsid w:val="00AE77B0"/>
    <w:rsid w:val="00AE7AD6"/>
    <w:rsid w:val="00AF36A5"/>
    <w:rsid w:val="00AF398E"/>
    <w:rsid w:val="00AF4CD8"/>
    <w:rsid w:val="00AF6472"/>
    <w:rsid w:val="00B0239F"/>
    <w:rsid w:val="00B127B0"/>
    <w:rsid w:val="00B12833"/>
    <w:rsid w:val="00B13314"/>
    <w:rsid w:val="00B133E5"/>
    <w:rsid w:val="00B1351C"/>
    <w:rsid w:val="00B13589"/>
    <w:rsid w:val="00B13A9C"/>
    <w:rsid w:val="00B15D21"/>
    <w:rsid w:val="00B15D6A"/>
    <w:rsid w:val="00B16F34"/>
    <w:rsid w:val="00B16F43"/>
    <w:rsid w:val="00B17738"/>
    <w:rsid w:val="00B22946"/>
    <w:rsid w:val="00B24A30"/>
    <w:rsid w:val="00B255F7"/>
    <w:rsid w:val="00B34FFD"/>
    <w:rsid w:val="00B35583"/>
    <w:rsid w:val="00B3608E"/>
    <w:rsid w:val="00B40017"/>
    <w:rsid w:val="00B4077F"/>
    <w:rsid w:val="00B43886"/>
    <w:rsid w:val="00B53F18"/>
    <w:rsid w:val="00B626AA"/>
    <w:rsid w:val="00B67175"/>
    <w:rsid w:val="00B67558"/>
    <w:rsid w:val="00B72529"/>
    <w:rsid w:val="00B74E74"/>
    <w:rsid w:val="00B768C9"/>
    <w:rsid w:val="00B82FB1"/>
    <w:rsid w:val="00B85A34"/>
    <w:rsid w:val="00B864C9"/>
    <w:rsid w:val="00B923CE"/>
    <w:rsid w:val="00B92DAB"/>
    <w:rsid w:val="00BA0492"/>
    <w:rsid w:val="00BC0D55"/>
    <w:rsid w:val="00BC2AA1"/>
    <w:rsid w:val="00BC3297"/>
    <w:rsid w:val="00BC3B00"/>
    <w:rsid w:val="00BC56DB"/>
    <w:rsid w:val="00BC581B"/>
    <w:rsid w:val="00BC64F5"/>
    <w:rsid w:val="00BC6790"/>
    <w:rsid w:val="00BD7A91"/>
    <w:rsid w:val="00BE0100"/>
    <w:rsid w:val="00BE2FCE"/>
    <w:rsid w:val="00BE4591"/>
    <w:rsid w:val="00BE717C"/>
    <w:rsid w:val="00BF3985"/>
    <w:rsid w:val="00BF568E"/>
    <w:rsid w:val="00BF659C"/>
    <w:rsid w:val="00C060B5"/>
    <w:rsid w:val="00C10A91"/>
    <w:rsid w:val="00C12691"/>
    <w:rsid w:val="00C1381F"/>
    <w:rsid w:val="00C14C42"/>
    <w:rsid w:val="00C154D2"/>
    <w:rsid w:val="00C22A45"/>
    <w:rsid w:val="00C26390"/>
    <w:rsid w:val="00C3376E"/>
    <w:rsid w:val="00C36A40"/>
    <w:rsid w:val="00C42A16"/>
    <w:rsid w:val="00C42E3B"/>
    <w:rsid w:val="00C53616"/>
    <w:rsid w:val="00C611EB"/>
    <w:rsid w:val="00C66B57"/>
    <w:rsid w:val="00C720D9"/>
    <w:rsid w:val="00C726CB"/>
    <w:rsid w:val="00C73A1C"/>
    <w:rsid w:val="00C80199"/>
    <w:rsid w:val="00C8385A"/>
    <w:rsid w:val="00C842D4"/>
    <w:rsid w:val="00C876EC"/>
    <w:rsid w:val="00C900D2"/>
    <w:rsid w:val="00C94A92"/>
    <w:rsid w:val="00C96DFC"/>
    <w:rsid w:val="00CA0703"/>
    <w:rsid w:val="00CA7AA2"/>
    <w:rsid w:val="00CB09A2"/>
    <w:rsid w:val="00CB3BCC"/>
    <w:rsid w:val="00CC23FB"/>
    <w:rsid w:val="00CC2E2E"/>
    <w:rsid w:val="00CC3E5F"/>
    <w:rsid w:val="00CC7352"/>
    <w:rsid w:val="00CD2AFF"/>
    <w:rsid w:val="00CD53FF"/>
    <w:rsid w:val="00CE47A9"/>
    <w:rsid w:val="00CE5A89"/>
    <w:rsid w:val="00CE75E5"/>
    <w:rsid w:val="00CF65CC"/>
    <w:rsid w:val="00CF68FE"/>
    <w:rsid w:val="00CF793A"/>
    <w:rsid w:val="00D011E2"/>
    <w:rsid w:val="00D03EC8"/>
    <w:rsid w:val="00D07936"/>
    <w:rsid w:val="00D07ED4"/>
    <w:rsid w:val="00D104EB"/>
    <w:rsid w:val="00D13CB7"/>
    <w:rsid w:val="00D16F3C"/>
    <w:rsid w:val="00D30821"/>
    <w:rsid w:val="00D35DAD"/>
    <w:rsid w:val="00D36F6D"/>
    <w:rsid w:val="00D42477"/>
    <w:rsid w:val="00D46909"/>
    <w:rsid w:val="00D5312A"/>
    <w:rsid w:val="00D54963"/>
    <w:rsid w:val="00D554EB"/>
    <w:rsid w:val="00D57970"/>
    <w:rsid w:val="00D61F5F"/>
    <w:rsid w:val="00D66A40"/>
    <w:rsid w:val="00D7384A"/>
    <w:rsid w:val="00D81FDB"/>
    <w:rsid w:val="00D85493"/>
    <w:rsid w:val="00D905BB"/>
    <w:rsid w:val="00D96C49"/>
    <w:rsid w:val="00D976B3"/>
    <w:rsid w:val="00DA7B37"/>
    <w:rsid w:val="00DB34D5"/>
    <w:rsid w:val="00DB3844"/>
    <w:rsid w:val="00DB6534"/>
    <w:rsid w:val="00DB682A"/>
    <w:rsid w:val="00DB6924"/>
    <w:rsid w:val="00DC60E3"/>
    <w:rsid w:val="00DC6668"/>
    <w:rsid w:val="00DD26E5"/>
    <w:rsid w:val="00DD3FD4"/>
    <w:rsid w:val="00DD5BEB"/>
    <w:rsid w:val="00DE1939"/>
    <w:rsid w:val="00DE2188"/>
    <w:rsid w:val="00DE3D19"/>
    <w:rsid w:val="00DE5BA8"/>
    <w:rsid w:val="00DF03DA"/>
    <w:rsid w:val="00DF1706"/>
    <w:rsid w:val="00DF370A"/>
    <w:rsid w:val="00DF4366"/>
    <w:rsid w:val="00DF7A0B"/>
    <w:rsid w:val="00E0270D"/>
    <w:rsid w:val="00E1342E"/>
    <w:rsid w:val="00E16450"/>
    <w:rsid w:val="00E310F6"/>
    <w:rsid w:val="00E32E3C"/>
    <w:rsid w:val="00E37339"/>
    <w:rsid w:val="00E403CA"/>
    <w:rsid w:val="00E43970"/>
    <w:rsid w:val="00E52933"/>
    <w:rsid w:val="00E54549"/>
    <w:rsid w:val="00E60BB9"/>
    <w:rsid w:val="00E6762A"/>
    <w:rsid w:val="00E721A5"/>
    <w:rsid w:val="00E73261"/>
    <w:rsid w:val="00E76A97"/>
    <w:rsid w:val="00E770A7"/>
    <w:rsid w:val="00E77D3A"/>
    <w:rsid w:val="00E83E73"/>
    <w:rsid w:val="00E8650A"/>
    <w:rsid w:val="00E90227"/>
    <w:rsid w:val="00E91999"/>
    <w:rsid w:val="00E919CA"/>
    <w:rsid w:val="00EA0D3C"/>
    <w:rsid w:val="00EA3CC6"/>
    <w:rsid w:val="00EA3DC1"/>
    <w:rsid w:val="00EA3E83"/>
    <w:rsid w:val="00EA55C3"/>
    <w:rsid w:val="00EB3A39"/>
    <w:rsid w:val="00EB581A"/>
    <w:rsid w:val="00EB5B23"/>
    <w:rsid w:val="00EB6C91"/>
    <w:rsid w:val="00EC1F1D"/>
    <w:rsid w:val="00EC501D"/>
    <w:rsid w:val="00ED362C"/>
    <w:rsid w:val="00ED4794"/>
    <w:rsid w:val="00ED4C42"/>
    <w:rsid w:val="00ED55F9"/>
    <w:rsid w:val="00ED631D"/>
    <w:rsid w:val="00ED6A24"/>
    <w:rsid w:val="00EE1D63"/>
    <w:rsid w:val="00EE2F55"/>
    <w:rsid w:val="00EE79B8"/>
    <w:rsid w:val="00EF11F3"/>
    <w:rsid w:val="00EF72AC"/>
    <w:rsid w:val="00F0626F"/>
    <w:rsid w:val="00F108CE"/>
    <w:rsid w:val="00F121AE"/>
    <w:rsid w:val="00F147CC"/>
    <w:rsid w:val="00F17AD2"/>
    <w:rsid w:val="00F206CA"/>
    <w:rsid w:val="00F22A70"/>
    <w:rsid w:val="00F249FF"/>
    <w:rsid w:val="00F26508"/>
    <w:rsid w:val="00F33763"/>
    <w:rsid w:val="00F36A59"/>
    <w:rsid w:val="00F4051A"/>
    <w:rsid w:val="00F40CAE"/>
    <w:rsid w:val="00F51FB2"/>
    <w:rsid w:val="00F54F90"/>
    <w:rsid w:val="00F62D38"/>
    <w:rsid w:val="00F634CF"/>
    <w:rsid w:val="00F64052"/>
    <w:rsid w:val="00F70CB4"/>
    <w:rsid w:val="00F7196B"/>
    <w:rsid w:val="00F72A11"/>
    <w:rsid w:val="00F74490"/>
    <w:rsid w:val="00F7727B"/>
    <w:rsid w:val="00F81651"/>
    <w:rsid w:val="00F832BD"/>
    <w:rsid w:val="00F97373"/>
    <w:rsid w:val="00FA070B"/>
    <w:rsid w:val="00FA1D45"/>
    <w:rsid w:val="00FC316E"/>
    <w:rsid w:val="00FC3B63"/>
    <w:rsid w:val="00FC529C"/>
    <w:rsid w:val="00FD152E"/>
    <w:rsid w:val="00FD216A"/>
    <w:rsid w:val="00FD222A"/>
    <w:rsid w:val="00FD23C2"/>
    <w:rsid w:val="00FD78E3"/>
    <w:rsid w:val="00FD7E1E"/>
    <w:rsid w:val="00FE2C41"/>
    <w:rsid w:val="00FE2D51"/>
    <w:rsid w:val="00FF48C3"/>
    <w:rsid w:val="00FF6218"/>
    <w:rsid w:val="00FF6598"/>
    <w:rsid w:val="00FF680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3575B80"/>
  <w15:docId w15:val="{20D7FD6B-89EC-47FF-8084-AEB25B744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03BB1162F0E419DBEC62538F7D3500B60E4F325110E1637B86CDBD65124B88471F7AF9808F9A13CEA84D04A0CC9n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D03BB1162F0E419DBEC62538F7D3500B61E1F322150A1637B86CDBD65124B88471F7AF9808F9A13CEA84D04A0CC9nCM" TargetMode="External"/><Relationship Id="rId4" Type="http://schemas.openxmlformats.org/officeDocument/2006/relationships/settings" Target="settings.xml"/><Relationship Id="rId9" Type="http://schemas.openxmlformats.org/officeDocument/2006/relationships/hyperlink" Target="consultantplus://offline/ref=D03BB1162F0E419DBEC62538F7D3500B61E7F52B17061637B86CDBD65124B88471F7AF9808F9A13CEA84D04A0CC9nC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56245-DFFF-4A28-A30A-809CAED0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22474</Words>
  <Characters>128108</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2014-10-09T12:17:00Z</cp:lastPrinted>
  <dcterms:created xsi:type="dcterms:W3CDTF">2026-03-19T11:45:00Z</dcterms:created>
  <dcterms:modified xsi:type="dcterms:W3CDTF">2026-03-19T11:45:00Z</dcterms:modified>
</cp:coreProperties>
</file>